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19" w:type="dxa"/>
        <w:tblInd w:w="-219" w:type="dxa"/>
        <w:tblLook w:val="01E0" w:firstRow="1" w:lastRow="1" w:firstColumn="1" w:lastColumn="1" w:noHBand="0" w:noVBand="0"/>
      </w:tblPr>
      <w:tblGrid>
        <w:gridCol w:w="4033"/>
        <w:gridCol w:w="5886"/>
      </w:tblGrid>
      <w:tr w:rsidR="00180AB5" w:rsidRPr="00E71C2F" w14:paraId="11552432" w14:textId="77777777" w:rsidTr="0046711E">
        <w:trPr>
          <w:trHeight w:val="899"/>
        </w:trPr>
        <w:tc>
          <w:tcPr>
            <w:tcW w:w="4033" w:type="dxa"/>
          </w:tcPr>
          <w:p w14:paraId="2D57601B" w14:textId="77777777" w:rsidR="00180AB5" w:rsidRPr="00E71C2F" w:rsidRDefault="00180AB5" w:rsidP="0094332F">
            <w:pPr>
              <w:spacing w:after="0"/>
              <w:jc w:val="center"/>
              <w:rPr>
                <w:rFonts w:ascii="Times New Roman" w:hAnsi="Times New Roman"/>
              </w:rPr>
            </w:pPr>
            <w:r w:rsidRPr="00E71C2F">
              <w:rPr>
                <w:rFonts w:ascii="Times New Roman" w:hAnsi="Times New Roman"/>
                <w:sz w:val="26"/>
              </w:rPr>
              <w:t>UBND TỈNH THÁI NGUYÊN</w:t>
            </w:r>
          </w:p>
          <w:p w14:paraId="0C0EC44D" w14:textId="1CF746AC" w:rsidR="00180AB5" w:rsidRPr="00E71C2F" w:rsidRDefault="00BB64DF" w:rsidP="0094332F">
            <w:pPr>
              <w:spacing w:after="0"/>
              <w:jc w:val="center"/>
              <w:rPr>
                <w:rFonts w:ascii="Times New Roman" w:hAnsi="Times New Roman"/>
                <w:b/>
              </w:rPr>
            </w:pPr>
            <w:r w:rsidRPr="00E71C2F">
              <w:rPr>
                <w:rFonts w:ascii="Times New Roman" w:hAnsi="Times New Roman"/>
                <w:b/>
                <w:noProof/>
                <w:sz w:val="26"/>
              </w:rPr>
              <mc:AlternateContent>
                <mc:Choice Requires="wps">
                  <w:drawing>
                    <wp:anchor distT="0" distB="0" distL="114300" distR="114300" simplePos="0" relativeHeight="251657216" behindDoc="0" locked="0" layoutInCell="1" allowOverlap="1" wp14:anchorId="05229AC7" wp14:editId="22BF38EB">
                      <wp:simplePos x="0" y="0"/>
                      <wp:positionH relativeFrom="margin">
                        <wp:align>center</wp:align>
                      </wp:positionH>
                      <wp:positionV relativeFrom="paragraph">
                        <wp:posOffset>218440</wp:posOffset>
                      </wp:positionV>
                      <wp:extent cx="360045" cy="0"/>
                      <wp:effectExtent l="12065" t="5080" r="8890" b="13970"/>
                      <wp:wrapNone/>
                      <wp:docPr id="69970409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6C6028EC" id="Line 2" o:spid="_x0000_s1026" style="position:absolute;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7.2pt" to="28.3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">
                      <w10:wrap anchorx="margin"/>
                    </v:line>
                  </w:pict>
                </mc:Fallback>
              </mc:AlternateContent>
            </w:r>
            <w:r w:rsidR="00180AB5" w:rsidRPr="00E71C2F">
              <w:rPr>
                <w:rFonts w:ascii="Times New Roman" w:hAnsi="Times New Roman"/>
                <w:b/>
                <w:sz w:val="26"/>
              </w:rPr>
              <w:t>SỞ NỘI VỤ</w:t>
            </w:r>
          </w:p>
        </w:tc>
        <w:tc>
          <w:tcPr>
            <w:tcW w:w="5886" w:type="dxa"/>
          </w:tcPr>
          <w:p w14:paraId="2D8D854E" w14:textId="77777777" w:rsidR="00180AB5" w:rsidRPr="00E71C2F" w:rsidRDefault="00180AB5" w:rsidP="0094332F">
            <w:pPr>
              <w:spacing w:after="0"/>
              <w:jc w:val="center"/>
              <w:rPr>
                <w:rFonts w:ascii="Times New Roman" w:hAnsi="Times New Roman"/>
                <w:b/>
                <w:sz w:val="26"/>
              </w:rPr>
            </w:pPr>
            <w:r w:rsidRPr="00E71C2F">
              <w:rPr>
                <w:rFonts w:ascii="Times New Roman" w:hAnsi="Times New Roman"/>
                <w:b/>
                <w:sz w:val="26"/>
              </w:rPr>
              <w:t>CỘNG H</w:t>
            </w:r>
            <w:r w:rsidR="00201E9F">
              <w:rPr>
                <w:rFonts w:ascii="Times New Roman" w:hAnsi="Times New Roman"/>
                <w:b/>
                <w:sz w:val="26"/>
              </w:rPr>
              <w:t>ÒA</w:t>
            </w:r>
            <w:r w:rsidRPr="00E71C2F">
              <w:rPr>
                <w:rFonts w:ascii="Times New Roman" w:hAnsi="Times New Roman"/>
                <w:b/>
                <w:sz w:val="26"/>
              </w:rPr>
              <w:t xml:space="preserve"> XÃ HỘI CHỦ NGHĨA VIỆT </w:t>
            </w:r>
            <w:smartTag w:uri="urn:schemas-microsoft-com:office:smarttags" w:element="country-region">
              <w:smartTag w:uri="urn:schemas-microsoft-com:office:smarttags" w:element="place">
                <w:r w:rsidRPr="00E71C2F">
                  <w:rPr>
                    <w:rFonts w:ascii="Times New Roman" w:hAnsi="Times New Roman"/>
                    <w:b/>
                    <w:sz w:val="26"/>
                  </w:rPr>
                  <w:t>NAM</w:t>
                </w:r>
              </w:smartTag>
            </w:smartTag>
          </w:p>
          <w:p w14:paraId="293FD82E" w14:textId="4FFFA009" w:rsidR="00180AB5" w:rsidRPr="00E71C2F" w:rsidRDefault="00BB64DF" w:rsidP="0094332F">
            <w:pPr>
              <w:spacing w:after="0"/>
              <w:jc w:val="center"/>
              <w:rPr>
                <w:rFonts w:ascii="Times New Roman" w:hAnsi="Times New Roman"/>
              </w:rPr>
            </w:pPr>
            <w:r w:rsidRPr="00E71C2F">
              <w:rPr>
                <w:rFonts w:ascii="Times New Roman" w:hAnsi="Times New Roman"/>
                <w:b/>
                <w:noProof/>
                <w:sz w:val="28"/>
              </w:rPr>
              <mc:AlternateContent>
                <mc:Choice Requires="wps">
                  <w:drawing>
                    <wp:anchor distT="0" distB="0" distL="114300" distR="114300" simplePos="0" relativeHeight="251658240" behindDoc="0" locked="0" layoutInCell="1" allowOverlap="1" wp14:anchorId="1B987B4B" wp14:editId="3BA55020">
                      <wp:simplePos x="0" y="0"/>
                      <wp:positionH relativeFrom="margin">
                        <wp:posOffset>720725</wp:posOffset>
                      </wp:positionH>
                      <wp:positionV relativeFrom="paragraph">
                        <wp:posOffset>237490</wp:posOffset>
                      </wp:positionV>
                      <wp:extent cx="2160270" cy="0"/>
                      <wp:effectExtent l="12700" t="5715" r="8255" b="13335"/>
                      <wp:wrapNone/>
                      <wp:docPr id="12843619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EF8A041" id="Line 3"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6.75pt,18.7pt" to="226.8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">
                      <w10:wrap anchorx="margin"/>
                    </v:line>
                  </w:pict>
                </mc:Fallback>
              </mc:AlternateContent>
            </w:r>
            <w:r w:rsidR="00180AB5" w:rsidRPr="00E71C2F">
              <w:rPr>
                <w:rFonts w:ascii="Times New Roman" w:hAnsi="Times New Roman"/>
                <w:b/>
                <w:sz w:val="28"/>
              </w:rPr>
              <w:t xml:space="preserve">Độc lập </w:t>
            </w:r>
            <w:r w:rsidR="00296E86">
              <w:rPr>
                <w:rFonts w:ascii="Times New Roman" w:hAnsi="Times New Roman"/>
                <w:b/>
                <w:sz w:val="28"/>
              </w:rPr>
              <w:t>-</w:t>
            </w:r>
            <w:r w:rsidR="00180AB5" w:rsidRPr="00E71C2F">
              <w:rPr>
                <w:rFonts w:ascii="Times New Roman" w:hAnsi="Times New Roman"/>
                <w:b/>
                <w:sz w:val="28"/>
              </w:rPr>
              <w:t xml:space="preserve"> Tự do </w:t>
            </w:r>
            <w:r w:rsidR="00296E86">
              <w:rPr>
                <w:rFonts w:ascii="Times New Roman" w:hAnsi="Times New Roman"/>
                <w:b/>
                <w:sz w:val="28"/>
              </w:rPr>
              <w:t>-</w:t>
            </w:r>
            <w:r w:rsidR="00180AB5" w:rsidRPr="00E71C2F">
              <w:rPr>
                <w:rFonts w:ascii="Times New Roman" w:hAnsi="Times New Roman"/>
                <w:b/>
                <w:sz w:val="28"/>
              </w:rPr>
              <w:t xml:space="preserve"> Hạnh phúc</w:t>
            </w:r>
          </w:p>
        </w:tc>
      </w:tr>
      <w:tr w:rsidR="00180AB5" w:rsidRPr="00E71C2F" w14:paraId="1446F977" w14:textId="77777777" w:rsidTr="0046711E">
        <w:tc>
          <w:tcPr>
            <w:tcW w:w="4033" w:type="dxa"/>
          </w:tcPr>
          <w:p w14:paraId="0A5A5095" w14:textId="77777777" w:rsidR="00180AB5" w:rsidRPr="00E71C2F" w:rsidRDefault="00180AB5" w:rsidP="0094332F">
            <w:pPr>
              <w:spacing w:before="120" w:after="0" w:line="240" w:lineRule="auto"/>
              <w:jc w:val="center"/>
              <w:rPr>
                <w:rFonts w:ascii="Times New Roman" w:hAnsi="Times New Roman"/>
                <w:sz w:val="26"/>
              </w:rPr>
            </w:pPr>
            <w:r w:rsidRPr="00E71C2F">
              <w:rPr>
                <w:rFonts w:ascii="Times New Roman" w:hAnsi="Times New Roman"/>
                <w:sz w:val="26"/>
              </w:rPr>
              <w:t xml:space="preserve">Số:         </w:t>
            </w:r>
            <w:r w:rsidR="00B95DA0">
              <w:rPr>
                <w:rFonts w:ascii="Times New Roman" w:hAnsi="Times New Roman"/>
                <w:sz w:val="26"/>
              </w:rPr>
              <w:t xml:space="preserve">   </w:t>
            </w:r>
            <w:r w:rsidRPr="00E71C2F">
              <w:rPr>
                <w:rFonts w:ascii="Times New Roman" w:hAnsi="Times New Roman"/>
                <w:sz w:val="26"/>
              </w:rPr>
              <w:t xml:space="preserve">  /SNV-</w:t>
            </w:r>
            <w:r w:rsidR="00F3025C">
              <w:rPr>
                <w:rFonts w:ascii="Times New Roman" w:hAnsi="Times New Roman"/>
                <w:sz w:val="26"/>
              </w:rPr>
              <w:t>CCVC</w:t>
            </w:r>
          </w:p>
          <w:p w14:paraId="45D2235E" w14:textId="77777777" w:rsidR="00180AB5" w:rsidRDefault="00180AB5" w:rsidP="00DC10B2">
            <w:pPr>
              <w:spacing w:before="120" w:after="0" w:line="240" w:lineRule="auto"/>
              <w:jc w:val="center"/>
              <w:rPr>
                <w:rFonts w:ascii="Times New Roman" w:hAnsi="Times New Roman"/>
                <w:sz w:val="26"/>
              </w:rPr>
            </w:pPr>
            <w:r w:rsidRPr="00E71C2F">
              <w:rPr>
                <w:rFonts w:ascii="Times New Roman" w:hAnsi="Times New Roman"/>
                <w:sz w:val="26"/>
              </w:rPr>
              <w:t xml:space="preserve">V/v </w:t>
            </w:r>
            <w:r w:rsidR="00D73372">
              <w:rPr>
                <w:rFonts w:ascii="Times New Roman" w:hAnsi="Times New Roman"/>
                <w:sz w:val="26"/>
              </w:rPr>
              <w:t xml:space="preserve">lấy ý kiến góp ý </w:t>
            </w:r>
            <w:r w:rsidR="00383FBA" w:rsidRPr="00E71C2F">
              <w:rPr>
                <w:rFonts w:ascii="Times New Roman" w:hAnsi="Times New Roman"/>
                <w:sz w:val="26"/>
              </w:rPr>
              <w:t xml:space="preserve">vào </w:t>
            </w:r>
            <w:r w:rsidR="00C332C8" w:rsidRPr="00E71C2F">
              <w:rPr>
                <w:rFonts w:ascii="Times New Roman" w:hAnsi="Times New Roman"/>
                <w:sz w:val="26"/>
              </w:rPr>
              <w:t>d</w:t>
            </w:r>
            <w:r w:rsidRPr="00E71C2F">
              <w:rPr>
                <w:rFonts w:ascii="Times New Roman" w:hAnsi="Times New Roman"/>
                <w:sz w:val="26"/>
              </w:rPr>
              <w:t xml:space="preserve">ự thảo </w:t>
            </w:r>
            <w:r w:rsidR="008E53A2" w:rsidRPr="00E71C2F">
              <w:rPr>
                <w:rFonts w:ascii="Times New Roman" w:hAnsi="Times New Roman"/>
                <w:sz w:val="26"/>
              </w:rPr>
              <w:t>v</w:t>
            </w:r>
            <w:r w:rsidR="00383FBA" w:rsidRPr="00E71C2F">
              <w:rPr>
                <w:rFonts w:ascii="Times New Roman" w:hAnsi="Times New Roman"/>
                <w:sz w:val="26"/>
              </w:rPr>
              <w:t>ăn bản quy phạm pháp luật</w:t>
            </w:r>
            <w:r w:rsidRPr="00E71C2F">
              <w:rPr>
                <w:rFonts w:ascii="Times New Roman" w:hAnsi="Times New Roman"/>
                <w:sz w:val="26"/>
              </w:rPr>
              <w:t xml:space="preserve"> </w:t>
            </w:r>
          </w:p>
          <w:p w14:paraId="29A3B2AE" w14:textId="77777777" w:rsidR="00194291" w:rsidRPr="00E71C2F" w:rsidRDefault="00194291" w:rsidP="00194291">
            <w:pPr>
              <w:spacing w:after="0" w:line="240" w:lineRule="auto"/>
              <w:jc w:val="center"/>
              <w:rPr>
                <w:rFonts w:ascii="Times New Roman" w:hAnsi="Times New Roman"/>
                <w:sz w:val="26"/>
              </w:rPr>
            </w:pPr>
          </w:p>
        </w:tc>
        <w:tc>
          <w:tcPr>
            <w:tcW w:w="5886" w:type="dxa"/>
          </w:tcPr>
          <w:p w14:paraId="080A7569" w14:textId="77777777" w:rsidR="00180AB5" w:rsidRPr="00E71C2F" w:rsidRDefault="00180AB5" w:rsidP="00FD37B2">
            <w:pPr>
              <w:spacing w:before="120" w:after="0"/>
              <w:jc w:val="center"/>
              <w:rPr>
                <w:rFonts w:ascii="Times New Roman" w:hAnsi="Times New Roman"/>
                <w:i/>
              </w:rPr>
            </w:pPr>
            <w:r w:rsidRPr="00E71C2F">
              <w:rPr>
                <w:rFonts w:ascii="Times New Roman" w:hAnsi="Times New Roman"/>
                <w:i/>
                <w:sz w:val="28"/>
              </w:rPr>
              <w:t xml:space="preserve">Thái Nguyên, ngày     </w:t>
            </w:r>
            <w:r w:rsidR="00B95DA0">
              <w:rPr>
                <w:rFonts w:ascii="Times New Roman" w:hAnsi="Times New Roman"/>
                <w:i/>
                <w:sz w:val="28"/>
              </w:rPr>
              <w:t xml:space="preserve"> </w:t>
            </w:r>
            <w:r w:rsidRPr="00E71C2F">
              <w:rPr>
                <w:rFonts w:ascii="Times New Roman" w:hAnsi="Times New Roman"/>
                <w:i/>
                <w:sz w:val="28"/>
              </w:rPr>
              <w:t xml:space="preserve">   tháng </w:t>
            </w:r>
            <w:r w:rsidR="000D02E2">
              <w:rPr>
                <w:rFonts w:ascii="Times New Roman" w:hAnsi="Times New Roman"/>
                <w:i/>
                <w:sz w:val="28"/>
              </w:rPr>
              <w:t>7</w:t>
            </w:r>
            <w:r w:rsidRPr="00E71C2F">
              <w:rPr>
                <w:rFonts w:ascii="Times New Roman" w:hAnsi="Times New Roman"/>
                <w:i/>
                <w:sz w:val="28"/>
              </w:rPr>
              <w:t xml:space="preserve"> năm 20</w:t>
            </w:r>
            <w:r w:rsidR="00FD37B2">
              <w:rPr>
                <w:rFonts w:ascii="Times New Roman" w:hAnsi="Times New Roman"/>
                <w:i/>
                <w:sz w:val="28"/>
              </w:rPr>
              <w:t>2</w:t>
            </w:r>
            <w:r w:rsidR="00D23300">
              <w:rPr>
                <w:rFonts w:ascii="Times New Roman" w:hAnsi="Times New Roman"/>
                <w:i/>
                <w:sz w:val="28"/>
              </w:rPr>
              <w:t>6</w:t>
            </w:r>
          </w:p>
        </w:tc>
      </w:tr>
    </w:tbl>
    <w:p w14:paraId="01DD062D" w14:textId="77777777" w:rsidR="0046711E" w:rsidRPr="007231A9" w:rsidRDefault="00296E86" w:rsidP="006F5A55">
      <w:pPr>
        <w:spacing w:before="120" w:after="0" w:line="240" w:lineRule="auto"/>
        <w:rPr>
          <w:rFonts w:ascii="Times New Roman" w:hAnsi="Times New Roman"/>
          <w:sz w:val="28"/>
          <w:szCs w:val="28"/>
        </w:rPr>
      </w:pPr>
      <w:r>
        <w:rPr>
          <w:rFonts w:ascii="Times New Roman" w:hAnsi="Times New Roman"/>
          <w:sz w:val="28"/>
          <w:szCs w:val="28"/>
        </w:rPr>
        <w:tab/>
      </w:r>
      <w:r w:rsidR="00A67931">
        <w:rPr>
          <w:rFonts w:ascii="Times New Roman" w:hAnsi="Times New Roman"/>
          <w:sz w:val="28"/>
          <w:szCs w:val="28"/>
        </w:rPr>
        <w:tab/>
      </w:r>
      <w:r w:rsidR="00095DFB">
        <w:rPr>
          <w:rFonts w:ascii="Times New Roman" w:hAnsi="Times New Roman"/>
          <w:sz w:val="28"/>
          <w:szCs w:val="28"/>
        </w:rPr>
        <w:t xml:space="preserve">    </w:t>
      </w:r>
      <w:r w:rsidR="0046711E" w:rsidRPr="007231A9">
        <w:rPr>
          <w:rFonts w:ascii="Times New Roman" w:hAnsi="Times New Roman"/>
          <w:sz w:val="28"/>
          <w:szCs w:val="28"/>
        </w:rPr>
        <w:t xml:space="preserve">Kính gửi: </w:t>
      </w:r>
    </w:p>
    <w:p w14:paraId="1742ABD1" w14:textId="77777777" w:rsidR="00534962" w:rsidRDefault="00534962" w:rsidP="00095DFB">
      <w:pPr>
        <w:spacing w:after="0" w:line="240" w:lineRule="auto"/>
        <w:ind w:firstLine="2835"/>
        <w:rPr>
          <w:rFonts w:ascii="Times New Roman" w:hAnsi="Times New Roman"/>
          <w:sz w:val="28"/>
          <w:szCs w:val="28"/>
        </w:rPr>
      </w:pPr>
      <w:r>
        <w:rPr>
          <w:rFonts w:ascii="Times New Roman" w:hAnsi="Times New Roman"/>
          <w:sz w:val="28"/>
          <w:szCs w:val="28"/>
        </w:rPr>
        <w:t xml:space="preserve">- </w:t>
      </w:r>
      <w:r w:rsidR="003F4CC4">
        <w:rPr>
          <w:rFonts w:ascii="Times New Roman" w:hAnsi="Times New Roman"/>
          <w:sz w:val="28"/>
          <w:szCs w:val="28"/>
        </w:rPr>
        <w:t>Văn phòng Đoàn ĐBQH và HĐND tỉnh</w:t>
      </w:r>
      <w:r>
        <w:rPr>
          <w:rFonts w:ascii="Times New Roman" w:hAnsi="Times New Roman"/>
          <w:sz w:val="28"/>
          <w:szCs w:val="28"/>
        </w:rPr>
        <w:t>;</w:t>
      </w:r>
    </w:p>
    <w:p w14:paraId="73C61EA2" w14:textId="77777777" w:rsidR="00385231" w:rsidRPr="007231A9" w:rsidRDefault="00385231" w:rsidP="00095DFB">
      <w:pPr>
        <w:tabs>
          <w:tab w:val="left" w:pos="4536"/>
        </w:tabs>
        <w:spacing w:after="0" w:line="240" w:lineRule="auto"/>
        <w:ind w:firstLine="2835"/>
        <w:rPr>
          <w:rFonts w:ascii="Times New Roman" w:hAnsi="Times New Roman"/>
          <w:sz w:val="28"/>
          <w:szCs w:val="28"/>
        </w:rPr>
      </w:pPr>
      <w:r w:rsidRPr="007231A9">
        <w:rPr>
          <w:rFonts w:ascii="Times New Roman" w:hAnsi="Times New Roman"/>
          <w:sz w:val="28"/>
          <w:szCs w:val="28"/>
        </w:rPr>
        <w:t>- Các sở,</w:t>
      </w:r>
      <w:r w:rsidR="00E24453">
        <w:rPr>
          <w:rFonts w:ascii="Times New Roman" w:hAnsi="Times New Roman"/>
          <w:sz w:val="28"/>
          <w:szCs w:val="28"/>
        </w:rPr>
        <w:t xml:space="preserve"> ban,</w:t>
      </w:r>
      <w:r w:rsidRPr="007231A9">
        <w:rPr>
          <w:rFonts w:ascii="Times New Roman" w:hAnsi="Times New Roman"/>
          <w:sz w:val="28"/>
          <w:szCs w:val="28"/>
        </w:rPr>
        <w:t xml:space="preserve"> ngành</w:t>
      </w:r>
      <w:r w:rsidR="00A67931">
        <w:rPr>
          <w:rFonts w:ascii="Times New Roman" w:hAnsi="Times New Roman"/>
          <w:sz w:val="28"/>
          <w:szCs w:val="28"/>
        </w:rPr>
        <w:t xml:space="preserve"> </w:t>
      </w:r>
      <w:r w:rsidR="00FC5AD3">
        <w:rPr>
          <w:rFonts w:ascii="Times New Roman" w:hAnsi="Times New Roman"/>
          <w:sz w:val="28"/>
          <w:szCs w:val="28"/>
        </w:rPr>
        <w:t>thuộc UBND</w:t>
      </w:r>
      <w:r w:rsidR="007A1787" w:rsidRPr="007231A9">
        <w:rPr>
          <w:rFonts w:ascii="Times New Roman" w:hAnsi="Times New Roman"/>
          <w:sz w:val="28"/>
          <w:szCs w:val="28"/>
        </w:rPr>
        <w:t xml:space="preserve"> tỉnh;</w:t>
      </w:r>
    </w:p>
    <w:p w14:paraId="1292160E" w14:textId="77777777" w:rsidR="00385231" w:rsidRPr="008D2817" w:rsidRDefault="00385231" w:rsidP="00095DFB">
      <w:pPr>
        <w:tabs>
          <w:tab w:val="left" w:pos="4536"/>
        </w:tabs>
        <w:spacing w:after="0" w:line="240" w:lineRule="auto"/>
        <w:ind w:firstLine="2835"/>
        <w:rPr>
          <w:rFonts w:ascii="Times New Roman" w:hAnsi="Times New Roman"/>
          <w:sz w:val="28"/>
          <w:szCs w:val="28"/>
        </w:rPr>
      </w:pPr>
      <w:r w:rsidRPr="008D2817">
        <w:rPr>
          <w:rFonts w:ascii="Times New Roman" w:hAnsi="Times New Roman"/>
          <w:sz w:val="28"/>
          <w:szCs w:val="28"/>
        </w:rPr>
        <w:t xml:space="preserve">- UBND các </w:t>
      </w:r>
      <w:r w:rsidR="00B7568D" w:rsidRPr="008D2817">
        <w:rPr>
          <w:rFonts w:ascii="Times New Roman" w:hAnsi="Times New Roman"/>
          <w:sz w:val="28"/>
          <w:szCs w:val="28"/>
        </w:rPr>
        <w:t>xã, phường</w:t>
      </w:r>
      <w:r w:rsidR="00D23300" w:rsidRPr="008D2817">
        <w:rPr>
          <w:rFonts w:ascii="Times New Roman" w:hAnsi="Times New Roman"/>
          <w:sz w:val="28"/>
          <w:szCs w:val="28"/>
        </w:rPr>
        <w:t>;</w:t>
      </w:r>
    </w:p>
    <w:p w14:paraId="0964CB77" w14:textId="77777777" w:rsidR="008D2817" w:rsidRPr="008D2817" w:rsidRDefault="008D2817" w:rsidP="00095DFB">
      <w:pPr>
        <w:tabs>
          <w:tab w:val="left" w:pos="4536"/>
        </w:tabs>
        <w:spacing w:after="0" w:line="240" w:lineRule="auto"/>
        <w:ind w:firstLine="2835"/>
        <w:rPr>
          <w:rFonts w:ascii="Times New Roman" w:hAnsi="Times New Roman"/>
          <w:sz w:val="28"/>
          <w:szCs w:val="28"/>
        </w:rPr>
      </w:pPr>
      <w:r w:rsidRPr="008D2817">
        <w:rPr>
          <w:rFonts w:ascii="Times New Roman" w:hAnsi="Times New Roman"/>
          <w:spacing w:val="-4"/>
          <w:sz w:val="28"/>
          <w:szCs w:val="28"/>
        </w:rPr>
        <w:t>- Trung tâm Thông tin tỉnh Thái Nguyên.</w:t>
      </w:r>
    </w:p>
    <w:p w14:paraId="7ADE466E" w14:textId="77777777" w:rsidR="000516CB" w:rsidRDefault="000516CB" w:rsidP="009D31BB">
      <w:pPr>
        <w:tabs>
          <w:tab w:val="left" w:pos="4536"/>
        </w:tabs>
        <w:spacing w:before="240" w:after="0" w:line="240" w:lineRule="auto"/>
        <w:ind w:firstLine="567"/>
        <w:jc w:val="both"/>
        <w:rPr>
          <w:rFonts w:ascii="Times New Roman" w:hAnsi="Times New Roman"/>
          <w:sz w:val="28"/>
          <w:szCs w:val="28"/>
        </w:rPr>
      </w:pPr>
      <w:r>
        <w:rPr>
          <w:rFonts w:ascii="Times New Roman" w:hAnsi="Times New Roman"/>
          <w:sz w:val="28"/>
          <w:szCs w:val="28"/>
        </w:rPr>
        <w:t>Thực hiện Công văn số 8035/UBND-NC ngày 02/7/2025 của UBND tỉnh về việc rà soát, hoàn thiện nội dung tham mưu</w:t>
      </w:r>
      <w:r w:rsidR="00153098">
        <w:rPr>
          <w:rFonts w:ascii="Times New Roman" w:hAnsi="Times New Roman"/>
          <w:sz w:val="28"/>
          <w:szCs w:val="28"/>
        </w:rPr>
        <w:t xml:space="preserve"> và</w:t>
      </w:r>
      <w:r>
        <w:rPr>
          <w:rFonts w:ascii="Times New Roman" w:hAnsi="Times New Roman"/>
          <w:sz w:val="28"/>
          <w:szCs w:val="28"/>
        </w:rPr>
        <w:t xml:space="preserve"> </w:t>
      </w:r>
      <w:r w:rsidR="00153098">
        <w:rPr>
          <w:rFonts w:ascii="Times New Roman" w:hAnsi="Times New Roman"/>
          <w:iCs/>
          <w:sz w:val="28"/>
          <w:szCs w:val="28"/>
          <w:lang w:val="vi-VN"/>
        </w:rPr>
        <w:t>Công văn số 5067/UBND-NC ngày 14/5/2026 của UBND tỉnh về việc xây dựng Quyết định quy phạm pháp luật của UBND tỉnh</w:t>
      </w:r>
      <w:r w:rsidR="002117A7">
        <w:rPr>
          <w:rFonts w:ascii="Times New Roman" w:hAnsi="Times New Roman"/>
          <w:sz w:val="28"/>
          <w:szCs w:val="28"/>
        </w:rPr>
        <w:t>. Trong đó</w:t>
      </w:r>
      <w:r w:rsidR="00324113">
        <w:rPr>
          <w:rFonts w:ascii="Times New Roman" w:hAnsi="Times New Roman"/>
          <w:sz w:val="28"/>
          <w:szCs w:val="28"/>
        </w:rPr>
        <w:t>,</w:t>
      </w:r>
      <w:r w:rsidR="002117A7">
        <w:rPr>
          <w:rFonts w:ascii="Times New Roman" w:hAnsi="Times New Roman"/>
          <w:sz w:val="28"/>
          <w:szCs w:val="28"/>
        </w:rPr>
        <w:t xml:space="preserve"> UBND tỉnh chấp thuận việc đăng ký xây dựng Quyết định của UBND tỉnh, Chủ tịch UBND tỉnh sửa đổi, bổ sung quy định phân cấp quản lý tổ chức bộ máy, vị trí việc làm, công chức, hợp đồng nhiệm vụ công chức thuộc tỉnh Thái Nguyên</w:t>
      </w:r>
      <w:r>
        <w:rPr>
          <w:rFonts w:ascii="Times New Roman" w:hAnsi="Times New Roman"/>
          <w:sz w:val="28"/>
          <w:szCs w:val="28"/>
        </w:rPr>
        <w:t>, bảo đảm việc tăng cường phân cấp, tạo sự chủ động cho các đơn vị, địa phương, nhưng phải phù hợp với công tác sắp xếp tổ chức bộ máy, công tác quản lý biên chế, tuyển dụng, quản lý, sử dụng công chức trong giai đoạn hiện nay</w:t>
      </w:r>
      <w:r w:rsidR="009B0C14">
        <w:rPr>
          <w:rFonts w:ascii="Times New Roman" w:hAnsi="Times New Roman"/>
          <w:sz w:val="28"/>
          <w:szCs w:val="28"/>
        </w:rPr>
        <w:t>.</w:t>
      </w:r>
    </w:p>
    <w:p w14:paraId="3C40DEA0" w14:textId="77777777" w:rsidR="000C3B8C" w:rsidRPr="00F053F8" w:rsidRDefault="00EE24A7" w:rsidP="001D5B32">
      <w:pPr>
        <w:tabs>
          <w:tab w:val="left" w:pos="4536"/>
        </w:tabs>
        <w:spacing w:before="120" w:after="0" w:line="240" w:lineRule="auto"/>
        <w:ind w:firstLine="567"/>
        <w:jc w:val="both"/>
        <w:rPr>
          <w:rFonts w:ascii="Times New Roman" w:hAnsi="Times New Roman"/>
          <w:bCs/>
          <w:iCs/>
          <w:spacing w:val="4"/>
          <w:sz w:val="28"/>
          <w:szCs w:val="28"/>
        </w:rPr>
      </w:pPr>
      <w:r w:rsidRPr="00F053F8">
        <w:rPr>
          <w:rFonts w:ascii="Times New Roman" w:hAnsi="Times New Roman"/>
          <w:spacing w:val="-4"/>
          <w:sz w:val="28"/>
          <w:szCs w:val="28"/>
        </w:rPr>
        <w:t xml:space="preserve">Ngày 02/7/2026, Sở Nội vụ đã có Công văn số 5547/SNV-CCVC </w:t>
      </w:r>
      <w:r w:rsidR="00610424" w:rsidRPr="00F053F8">
        <w:rPr>
          <w:rFonts w:ascii="Times New Roman" w:hAnsi="Times New Roman"/>
          <w:spacing w:val="-4"/>
          <w:sz w:val="28"/>
          <w:szCs w:val="28"/>
        </w:rPr>
        <w:t>lấy ý</w:t>
      </w:r>
      <w:r w:rsidR="000F4153" w:rsidRPr="00F053F8">
        <w:rPr>
          <w:rFonts w:ascii="Times New Roman" w:hAnsi="Times New Roman"/>
          <w:spacing w:val="-4"/>
          <w:sz w:val="28"/>
          <w:szCs w:val="28"/>
        </w:rPr>
        <w:t xml:space="preserve"> </w:t>
      </w:r>
      <w:r w:rsidR="00610424" w:rsidRPr="00F053F8">
        <w:rPr>
          <w:rFonts w:ascii="Times New Roman" w:hAnsi="Times New Roman"/>
          <w:spacing w:val="-4"/>
          <w:sz w:val="28"/>
          <w:szCs w:val="28"/>
        </w:rPr>
        <w:t>kiến</w:t>
      </w:r>
      <w:r w:rsidR="00610424" w:rsidRPr="00F053F8">
        <w:rPr>
          <w:rFonts w:ascii="Times New Roman" w:hAnsi="Times New Roman"/>
          <w:sz w:val="28"/>
          <w:szCs w:val="28"/>
        </w:rPr>
        <w:t xml:space="preserve"> </w:t>
      </w:r>
      <w:r w:rsidR="00610424" w:rsidRPr="00F053F8">
        <w:rPr>
          <w:rFonts w:ascii="Times New Roman" w:hAnsi="Times New Roman"/>
          <w:spacing w:val="-6"/>
          <w:sz w:val="28"/>
          <w:szCs w:val="28"/>
        </w:rPr>
        <w:t>các cơ quan, đơn vị về phương án phân cấp quản lý, sử dụng công chức</w:t>
      </w:r>
      <w:r w:rsidR="00E17BC1" w:rsidRPr="00F053F8">
        <w:rPr>
          <w:rFonts w:ascii="Times New Roman" w:hAnsi="Times New Roman"/>
          <w:spacing w:val="-6"/>
          <w:sz w:val="28"/>
          <w:szCs w:val="28"/>
        </w:rPr>
        <w:t xml:space="preserve">. </w:t>
      </w:r>
      <w:r w:rsidR="000C3B8C" w:rsidRPr="00F053F8">
        <w:rPr>
          <w:rFonts w:ascii="Times New Roman" w:hAnsi="Times New Roman"/>
          <w:bCs/>
          <w:iCs/>
          <w:spacing w:val="-6"/>
          <w:sz w:val="28"/>
          <w:szCs w:val="28"/>
        </w:rPr>
        <w:t>Qua kết quả</w:t>
      </w:r>
      <w:r w:rsidR="000C3B8C" w:rsidRPr="00F053F8">
        <w:rPr>
          <w:rFonts w:ascii="Times New Roman" w:hAnsi="Times New Roman"/>
          <w:bCs/>
          <w:iCs/>
          <w:spacing w:val="4"/>
          <w:sz w:val="28"/>
          <w:szCs w:val="28"/>
        </w:rPr>
        <w:t xml:space="preserve"> </w:t>
      </w:r>
      <w:r w:rsidR="000C3B8C" w:rsidRPr="008E0B7A">
        <w:rPr>
          <w:rFonts w:ascii="Times New Roman" w:hAnsi="Times New Roman"/>
          <w:bCs/>
          <w:iCs/>
          <w:spacing w:val="-2"/>
          <w:sz w:val="28"/>
          <w:szCs w:val="28"/>
        </w:rPr>
        <w:t>rà soát, tổng hợp ý kiến của các cơ qua</w:t>
      </w:r>
      <w:r w:rsidR="009923BA" w:rsidRPr="008E0B7A">
        <w:rPr>
          <w:rFonts w:ascii="Times New Roman" w:hAnsi="Times New Roman"/>
          <w:bCs/>
          <w:iCs/>
          <w:spacing w:val="-2"/>
          <w:sz w:val="28"/>
          <w:szCs w:val="28"/>
        </w:rPr>
        <w:t>n, đơn vị</w:t>
      </w:r>
      <w:r w:rsidR="000C3B8C" w:rsidRPr="008E0B7A">
        <w:rPr>
          <w:rFonts w:ascii="Times New Roman" w:hAnsi="Times New Roman"/>
          <w:bCs/>
          <w:iCs/>
          <w:spacing w:val="-2"/>
          <w:sz w:val="28"/>
          <w:szCs w:val="28"/>
        </w:rPr>
        <w:t xml:space="preserve">, Sở Nội vụ </w:t>
      </w:r>
      <w:r w:rsidR="00FA3E31" w:rsidRPr="008E0B7A">
        <w:rPr>
          <w:rFonts w:ascii="Times New Roman" w:hAnsi="Times New Roman"/>
          <w:bCs/>
          <w:iCs/>
          <w:spacing w:val="-2"/>
          <w:sz w:val="28"/>
          <w:szCs w:val="28"/>
        </w:rPr>
        <w:t>đã xây dựng dự thảo</w:t>
      </w:r>
      <w:r w:rsidR="00FA3E31" w:rsidRPr="00F053F8">
        <w:rPr>
          <w:rFonts w:ascii="Times New Roman" w:hAnsi="Times New Roman"/>
          <w:bCs/>
          <w:iCs/>
          <w:spacing w:val="4"/>
          <w:sz w:val="28"/>
          <w:szCs w:val="28"/>
        </w:rPr>
        <w:t xml:space="preserve"> </w:t>
      </w:r>
      <w:r w:rsidR="00FA3E31" w:rsidRPr="00EA331D">
        <w:rPr>
          <w:rFonts w:ascii="Times New Roman" w:hAnsi="Times New Roman"/>
          <w:bCs/>
          <w:iCs/>
          <w:spacing w:val="-2"/>
          <w:sz w:val="28"/>
          <w:szCs w:val="28"/>
        </w:rPr>
        <w:t>Tờ trình, Quyết định của</w:t>
      </w:r>
      <w:r w:rsidR="000C3B8C" w:rsidRPr="00EA331D">
        <w:rPr>
          <w:rFonts w:ascii="Times New Roman" w:hAnsi="Times New Roman"/>
          <w:bCs/>
          <w:iCs/>
          <w:spacing w:val="-2"/>
          <w:sz w:val="28"/>
          <w:szCs w:val="28"/>
        </w:rPr>
        <w:t xml:space="preserve"> UBND tỉnh, Chủ tịch UBND tỉnh thực hiện phân cấp</w:t>
      </w:r>
      <w:r w:rsidR="000C3B8C" w:rsidRPr="00F053F8">
        <w:rPr>
          <w:rFonts w:ascii="Times New Roman" w:hAnsi="Times New Roman"/>
          <w:bCs/>
          <w:iCs/>
          <w:spacing w:val="4"/>
          <w:sz w:val="28"/>
          <w:szCs w:val="28"/>
        </w:rPr>
        <w:t xml:space="preserve"> thẩm quyền tuyển dụng, quản lý và sử dụng công chức</w:t>
      </w:r>
      <w:r w:rsidR="00DD7149" w:rsidRPr="00F053F8">
        <w:rPr>
          <w:rFonts w:ascii="Times New Roman" w:hAnsi="Times New Roman"/>
          <w:bCs/>
          <w:iCs/>
          <w:spacing w:val="4"/>
          <w:sz w:val="28"/>
          <w:szCs w:val="28"/>
        </w:rPr>
        <w:t>,</w:t>
      </w:r>
      <w:r w:rsidR="00563847" w:rsidRPr="00F053F8">
        <w:rPr>
          <w:rFonts w:ascii="Times New Roman" w:hAnsi="Times New Roman"/>
          <w:bCs/>
          <w:iCs/>
          <w:spacing w:val="4"/>
          <w:sz w:val="28"/>
          <w:szCs w:val="28"/>
        </w:rPr>
        <w:t xml:space="preserve"> trong đó</w:t>
      </w:r>
      <w:r w:rsidR="000C3B8C" w:rsidRPr="00F053F8">
        <w:rPr>
          <w:rFonts w:ascii="Times New Roman" w:hAnsi="Times New Roman"/>
          <w:bCs/>
          <w:iCs/>
          <w:spacing w:val="4"/>
          <w:sz w:val="28"/>
          <w:szCs w:val="28"/>
        </w:rPr>
        <w:t xml:space="preserve">: </w:t>
      </w:r>
      <w:r w:rsidR="00651B1F" w:rsidRPr="00CC0338">
        <w:rPr>
          <w:rFonts w:ascii="Times New Roman" w:hAnsi="Times New Roman"/>
          <w:bCs/>
          <w:iCs/>
          <w:spacing w:val="-4"/>
          <w:sz w:val="28"/>
          <w:szCs w:val="28"/>
        </w:rPr>
        <w:t>p</w:t>
      </w:r>
      <w:r w:rsidR="000C3B8C" w:rsidRPr="00CC0338">
        <w:rPr>
          <w:rFonts w:ascii="Times New Roman" w:hAnsi="Times New Roman"/>
          <w:bCs/>
          <w:iCs/>
          <w:spacing w:val="-4"/>
          <w:sz w:val="28"/>
          <w:szCs w:val="28"/>
        </w:rPr>
        <w:t>hân cấp Sở Nội vụ một số thẩm quyền đối với công chức: tuyển dụng, điều động,</w:t>
      </w:r>
      <w:r w:rsidR="000C3B8C" w:rsidRPr="00F053F8">
        <w:rPr>
          <w:rFonts w:ascii="Times New Roman" w:hAnsi="Times New Roman"/>
          <w:bCs/>
          <w:iCs/>
          <w:spacing w:val="4"/>
          <w:sz w:val="28"/>
          <w:szCs w:val="28"/>
        </w:rPr>
        <w:t xml:space="preserve"> </w:t>
      </w:r>
      <w:r w:rsidR="000C3B8C" w:rsidRPr="00F92ED5">
        <w:rPr>
          <w:rFonts w:ascii="Times New Roman" w:hAnsi="Times New Roman"/>
          <w:bCs/>
          <w:iCs/>
          <w:spacing w:val="-2"/>
          <w:sz w:val="28"/>
          <w:szCs w:val="28"/>
        </w:rPr>
        <w:t>xếp ngạch lên ngạch chuyên viên chính, chuyên viên cao cấp đối với công chức</w:t>
      </w:r>
      <w:r w:rsidR="00DC1108" w:rsidRPr="00F92ED5">
        <w:rPr>
          <w:rFonts w:ascii="Times New Roman" w:hAnsi="Times New Roman"/>
          <w:bCs/>
          <w:iCs/>
          <w:spacing w:val="-2"/>
          <w:sz w:val="28"/>
          <w:szCs w:val="28"/>
        </w:rPr>
        <w:t>;</w:t>
      </w:r>
      <w:r w:rsidR="00DC1108" w:rsidRPr="00F053F8">
        <w:rPr>
          <w:rFonts w:ascii="Times New Roman" w:hAnsi="Times New Roman"/>
          <w:bCs/>
          <w:iCs/>
          <w:spacing w:val="4"/>
          <w:sz w:val="28"/>
          <w:szCs w:val="28"/>
        </w:rPr>
        <w:t xml:space="preserve"> </w:t>
      </w:r>
      <w:r w:rsidR="000C3B8C" w:rsidRPr="00F053F8">
        <w:rPr>
          <w:rFonts w:ascii="Times New Roman" w:hAnsi="Times New Roman"/>
          <w:bCs/>
          <w:iCs/>
          <w:spacing w:val="4"/>
          <w:sz w:val="28"/>
          <w:szCs w:val="28"/>
        </w:rPr>
        <w:t>phân cấp các sở, ban, ngành, Chủ tịch UBND cấp xã</w:t>
      </w:r>
      <w:r w:rsidR="00DC1108" w:rsidRPr="00F053F8">
        <w:rPr>
          <w:rFonts w:ascii="Times New Roman" w:hAnsi="Times New Roman"/>
          <w:bCs/>
          <w:iCs/>
          <w:spacing w:val="4"/>
          <w:sz w:val="28"/>
          <w:szCs w:val="28"/>
        </w:rPr>
        <w:t>:</w:t>
      </w:r>
      <w:r w:rsidR="000C3B8C" w:rsidRPr="00F053F8">
        <w:rPr>
          <w:rFonts w:ascii="Times New Roman" w:hAnsi="Times New Roman"/>
          <w:bCs/>
          <w:iCs/>
          <w:spacing w:val="4"/>
          <w:sz w:val="28"/>
          <w:szCs w:val="28"/>
        </w:rPr>
        <w:t xml:space="preserve"> xếp ngạch lên ngạch </w:t>
      </w:r>
      <w:r w:rsidR="000C3B8C" w:rsidRPr="00BB175A">
        <w:rPr>
          <w:rFonts w:ascii="Times New Roman" w:hAnsi="Times New Roman"/>
          <w:bCs/>
          <w:iCs/>
          <w:spacing w:val="-2"/>
          <w:sz w:val="28"/>
          <w:szCs w:val="28"/>
        </w:rPr>
        <w:t xml:space="preserve">chuyên viên, </w:t>
      </w:r>
      <w:r w:rsidR="000C3B8C" w:rsidRPr="00B87D7D">
        <w:rPr>
          <w:rFonts w:ascii="Times New Roman" w:hAnsi="Times New Roman"/>
          <w:bCs/>
          <w:iCs/>
          <w:spacing w:val="-6"/>
          <w:sz w:val="28"/>
          <w:szCs w:val="28"/>
        </w:rPr>
        <w:t>xếp ngạch sang ngạch cùng thứ bậc, thực hiện chế độ, chính sách, kỷ luật công chức,</w:t>
      </w:r>
      <w:r w:rsidR="000C3B8C" w:rsidRPr="00F053F8">
        <w:rPr>
          <w:rFonts w:ascii="Times New Roman" w:hAnsi="Times New Roman"/>
          <w:bCs/>
          <w:iCs/>
          <w:spacing w:val="4"/>
          <w:sz w:val="28"/>
          <w:szCs w:val="28"/>
        </w:rPr>
        <w:t xml:space="preserve"> phê duyệt vị trí việc làm công chức, tỷ lệ công chức theo vị trí việc làm</w:t>
      </w:r>
      <w:r w:rsidR="000C3B8C" w:rsidRPr="00F053F8">
        <w:rPr>
          <w:rStyle w:val="FootnoteReference"/>
          <w:rFonts w:ascii="Times New Roman" w:hAnsi="Times New Roman"/>
          <w:b/>
          <w:iCs/>
          <w:spacing w:val="4"/>
          <w:sz w:val="28"/>
          <w:szCs w:val="28"/>
        </w:rPr>
        <w:footnoteReference w:id="1"/>
      </w:r>
      <w:r w:rsidR="000C3B8C" w:rsidRPr="00F053F8">
        <w:rPr>
          <w:rFonts w:ascii="Times New Roman" w:hAnsi="Times New Roman"/>
          <w:bCs/>
          <w:iCs/>
          <w:spacing w:val="4"/>
          <w:sz w:val="28"/>
          <w:szCs w:val="28"/>
        </w:rPr>
        <w:t xml:space="preserve"> và thực hiện các thẩm quyền khác được pháp luật quy định.</w:t>
      </w:r>
    </w:p>
    <w:p w14:paraId="1FA972EC" w14:textId="77777777" w:rsidR="005A559B" w:rsidRPr="00F053F8" w:rsidRDefault="005A559B" w:rsidP="001D5B32">
      <w:pPr>
        <w:spacing w:before="120" w:after="0" w:line="240" w:lineRule="auto"/>
        <w:ind w:firstLine="567"/>
        <w:jc w:val="both"/>
        <w:rPr>
          <w:rFonts w:ascii="Times New Roman" w:hAnsi="Times New Roman"/>
          <w:sz w:val="28"/>
          <w:szCs w:val="28"/>
        </w:rPr>
      </w:pPr>
      <w:r w:rsidRPr="00F053F8">
        <w:rPr>
          <w:rFonts w:ascii="Times New Roman" w:hAnsi="Times New Roman"/>
          <w:sz w:val="28"/>
          <w:szCs w:val="28"/>
        </w:rPr>
        <w:t xml:space="preserve">Để bảo </w:t>
      </w:r>
      <w:r w:rsidRPr="00F053F8">
        <w:rPr>
          <w:rFonts w:ascii="Times New Roman" w:hAnsi="Times New Roman" w:hint="eastAsia"/>
          <w:sz w:val="28"/>
          <w:szCs w:val="28"/>
        </w:rPr>
        <w:t>đ</w:t>
      </w:r>
      <w:r w:rsidRPr="00F053F8">
        <w:rPr>
          <w:rFonts w:ascii="Times New Roman" w:hAnsi="Times New Roman"/>
          <w:sz w:val="28"/>
          <w:szCs w:val="28"/>
        </w:rPr>
        <w:t xml:space="preserve">ảm thời gian thực hiện các bước trong trình tự, thủ tục ban hành </w:t>
      </w:r>
      <w:r w:rsidRPr="00145248">
        <w:rPr>
          <w:rFonts w:ascii="Times New Roman" w:hAnsi="Times New Roman"/>
          <w:spacing w:val="-6"/>
          <w:sz w:val="28"/>
          <w:szCs w:val="28"/>
        </w:rPr>
        <w:t>văn bản quy phạm pháp luật và hoàn thiện dự thảo các văn bản nêu trên, Sở Nội vụ</w:t>
      </w:r>
      <w:r w:rsidRPr="00F053F8">
        <w:rPr>
          <w:rFonts w:ascii="Times New Roman" w:hAnsi="Times New Roman"/>
          <w:sz w:val="28"/>
          <w:szCs w:val="28"/>
        </w:rPr>
        <w:t xml:space="preserve"> trân trọng đề nghị như sau:</w:t>
      </w:r>
    </w:p>
    <w:p w14:paraId="42AA968F" w14:textId="77777777" w:rsidR="000C3B8C" w:rsidRPr="00F053F8" w:rsidRDefault="005A559B" w:rsidP="001D5B32">
      <w:pPr>
        <w:tabs>
          <w:tab w:val="left" w:pos="4536"/>
        </w:tabs>
        <w:spacing w:before="120" w:after="0" w:line="240" w:lineRule="auto"/>
        <w:ind w:firstLine="567"/>
        <w:jc w:val="both"/>
        <w:rPr>
          <w:rFonts w:ascii="Times New Roman" w:hAnsi="Times New Roman"/>
          <w:bCs/>
          <w:iCs/>
          <w:spacing w:val="4"/>
          <w:sz w:val="28"/>
          <w:szCs w:val="28"/>
        </w:rPr>
      </w:pPr>
      <w:r w:rsidRPr="00F053F8">
        <w:rPr>
          <w:rFonts w:ascii="Times New Roman" w:hAnsi="Times New Roman"/>
          <w:b/>
          <w:iCs/>
          <w:sz w:val="28"/>
          <w:szCs w:val="28"/>
        </w:rPr>
        <w:lastRenderedPageBreak/>
        <w:t>1.</w:t>
      </w:r>
      <w:r w:rsidRPr="00F053F8">
        <w:rPr>
          <w:rFonts w:ascii="Times New Roman" w:hAnsi="Times New Roman"/>
          <w:bCs/>
          <w:iCs/>
          <w:sz w:val="28"/>
          <w:szCs w:val="28"/>
        </w:rPr>
        <w:t xml:space="preserve"> Đề nghị các c</w:t>
      </w:r>
      <w:r w:rsidRPr="00F053F8">
        <w:rPr>
          <w:rFonts w:ascii="Times New Roman" w:hAnsi="Times New Roman" w:hint="eastAsia"/>
          <w:bCs/>
          <w:iCs/>
          <w:sz w:val="28"/>
          <w:szCs w:val="28"/>
        </w:rPr>
        <w:t>ơ</w:t>
      </w:r>
      <w:r w:rsidRPr="00F053F8">
        <w:rPr>
          <w:rFonts w:ascii="Times New Roman" w:hAnsi="Times New Roman"/>
          <w:bCs/>
          <w:iCs/>
          <w:sz w:val="28"/>
          <w:szCs w:val="28"/>
        </w:rPr>
        <w:t xml:space="preserve"> quan, </w:t>
      </w:r>
      <w:r w:rsidRPr="00F053F8">
        <w:rPr>
          <w:rFonts w:ascii="Times New Roman" w:hAnsi="Times New Roman" w:hint="eastAsia"/>
          <w:bCs/>
          <w:iCs/>
          <w:sz w:val="28"/>
          <w:szCs w:val="28"/>
        </w:rPr>
        <w:t>đơ</w:t>
      </w:r>
      <w:r w:rsidRPr="00F053F8">
        <w:rPr>
          <w:rFonts w:ascii="Times New Roman" w:hAnsi="Times New Roman"/>
          <w:bCs/>
          <w:iCs/>
          <w:sz w:val="28"/>
          <w:szCs w:val="28"/>
        </w:rPr>
        <w:t xml:space="preserve">n vị </w:t>
      </w:r>
      <w:r w:rsidRPr="00F053F8">
        <w:rPr>
          <w:rFonts w:ascii="Times New Roman" w:hAnsi="Times New Roman"/>
          <w:bCs/>
          <w:i/>
          <w:sz w:val="28"/>
          <w:szCs w:val="28"/>
        </w:rPr>
        <w:t>(nh</w:t>
      </w:r>
      <w:r w:rsidRPr="00F053F8">
        <w:rPr>
          <w:rFonts w:ascii="Times New Roman" w:hAnsi="Times New Roman" w:hint="eastAsia"/>
          <w:bCs/>
          <w:i/>
          <w:sz w:val="28"/>
          <w:szCs w:val="28"/>
        </w:rPr>
        <w:t>ư</w:t>
      </w:r>
      <w:r w:rsidRPr="00F053F8">
        <w:rPr>
          <w:rFonts w:ascii="Times New Roman" w:hAnsi="Times New Roman"/>
          <w:bCs/>
          <w:i/>
          <w:sz w:val="28"/>
          <w:szCs w:val="28"/>
        </w:rPr>
        <w:t xml:space="preserve"> kính gửi)</w:t>
      </w:r>
      <w:r w:rsidRPr="00F053F8">
        <w:rPr>
          <w:rFonts w:ascii="Times New Roman" w:hAnsi="Times New Roman"/>
          <w:bCs/>
          <w:iCs/>
          <w:sz w:val="28"/>
          <w:szCs w:val="28"/>
        </w:rPr>
        <w:t xml:space="preserve"> nghiên cứu, tham gia </w:t>
      </w:r>
      <w:r w:rsidRPr="00F053F8">
        <w:rPr>
          <w:rFonts w:ascii="Times New Roman" w:hAnsi="Times New Roman"/>
          <w:bCs/>
          <w:iCs/>
          <w:sz w:val="28"/>
          <w:szCs w:val="28"/>
        </w:rPr>
        <w:br/>
        <w:t xml:space="preserve">ý kiến </w:t>
      </w:r>
      <w:r w:rsidRPr="00F053F8">
        <w:rPr>
          <w:rFonts w:ascii="Times New Roman" w:hAnsi="Times New Roman"/>
          <w:bCs/>
          <w:i/>
          <w:iCs/>
          <w:sz w:val="28"/>
          <w:szCs w:val="28"/>
        </w:rPr>
        <w:t>(bằng v</w:t>
      </w:r>
      <w:r w:rsidRPr="00F053F8">
        <w:rPr>
          <w:rFonts w:ascii="Times New Roman" w:hAnsi="Times New Roman" w:hint="eastAsia"/>
          <w:bCs/>
          <w:i/>
          <w:iCs/>
          <w:sz w:val="28"/>
          <w:szCs w:val="28"/>
        </w:rPr>
        <w:t>ă</w:t>
      </w:r>
      <w:r w:rsidRPr="00F053F8">
        <w:rPr>
          <w:rFonts w:ascii="Times New Roman" w:hAnsi="Times New Roman"/>
          <w:bCs/>
          <w:i/>
          <w:iCs/>
          <w:sz w:val="28"/>
          <w:szCs w:val="28"/>
        </w:rPr>
        <w:t>n bản)</w:t>
      </w:r>
      <w:r w:rsidRPr="00F053F8">
        <w:rPr>
          <w:rFonts w:ascii="Times New Roman" w:hAnsi="Times New Roman"/>
          <w:bCs/>
          <w:iCs/>
          <w:sz w:val="28"/>
          <w:szCs w:val="28"/>
        </w:rPr>
        <w:t xml:space="preserve"> vào các dự thảo </w:t>
      </w:r>
      <w:r w:rsidRPr="00F053F8">
        <w:rPr>
          <w:rFonts w:ascii="Times New Roman" w:hAnsi="Times New Roman"/>
          <w:sz w:val="28"/>
          <w:szCs w:val="28"/>
        </w:rPr>
        <w:t xml:space="preserve">Tờ trình, dự thảo </w:t>
      </w:r>
      <w:r w:rsidRPr="00F053F8">
        <w:rPr>
          <w:rFonts w:ascii="Times New Roman" w:hAnsi="Times New Roman"/>
          <w:bCs/>
          <w:iCs/>
          <w:sz w:val="28"/>
          <w:szCs w:val="28"/>
        </w:rPr>
        <w:t xml:space="preserve">Quyết định và gửi về Sở Nội vụ </w:t>
      </w:r>
      <w:r w:rsidRPr="00F053F8">
        <w:rPr>
          <w:rFonts w:ascii="Times New Roman" w:hAnsi="Times New Roman"/>
          <w:b/>
          <w:bCs/>
          <w:i/>
          <w:sz w:val="28"/>
          <w:szCs w:val="28"/>
        </w:rPr>
        <w:t>tr</w:t>
      </w:r>
      <w:r w:rsidRPr="00F053F8">
        <w:rPr>
          <w:rFonts w:ascii="Times New Roman" w:hAnsi="Times New Roman" w:hint="eastAsia"/>
          <w:b/>
          <w:bCs/>
          <w:i/>
          <w:sz w:val="28"/>
          <w:szCs w:val="28"/>
        </w:rPr>
        <w:t>ư</w:t>
      </w:r>
      <w:r w:rsidRPr="00F053F8">
        <w:rPr>
          <w:rFonts w:ascii="Times New Roman" w:hAnsi="Times New Roman"/>
          <w:b/>
          <w:bCs/>
          <w:i/>
          <w:sz w:val="28"/>
          <w:szCs w:val="28"/>
        </w:rPr>
        <w:t xml:space="preserve">ớc </w:t>
      </w:r>
      <w:r w:rsidRPr="00F053F8">
        <w:rPr>
          <w:rFonts w:ascii="Times New Roman" w:hAnsi="Times New Roman"/>
          <w:b/>
          <w:bCs/>
          <w:i/>
          <w:color w:val="000000"/>
          <w:sz w:val="28"/>
          <w:szCs w:val="28"/>
        </w:rPr>
        <w:t xml:space="preserve">17 giờ 00 phút ngày </w:t>
      </w:r>
      <w:r w:rsidR="002D245F">
        <w:rPr>
          <w:rFonts w:ascii="Times New Roman" w:hAnsi="Times New Roman"/>
          <w:b/>
          <w:bCs/>
          <w:i/>
          <w:color w:val="000000"/>
          <w:sz w:val="28"/>
          <w:szCs w:val="28"/>
        </w:rPr>
        <w:t>07</w:t>
      </w:r>
      <w:r w:rsidRPr="00F053F8">
        <w:rPr>
          <w:rFonts w:ascii="Times New Roman" w:hAnsi="Times New Roman"/>
          <w:b/>
          <w:bCs/>
          <w:i/>
          <w:color w:val="000000"/>
          <w:sz w:val="28"/>
          <w:szCs w:val="28"/>
        </w:rPr>
        <w:t>/8/2026</w:t>
      </w:r>
      <w:r w:rsidRPr="00F053F8">
        <w:rPr>
          <w:rFonts w:ascii="Times New Roman" w:hAnsi="Times New Roman"/>
          <w:bCs/>
          <w:iCs/>
          <w:sz w:val="28"/>
          <w:szCs w:val="28"/>
        </w:rPr>
        <w:t xml:space="preserve"> </w:t>
      </w:r>
      <w:r w:rsidRPr="00F053F8">
        <w:rPr>
          <w:rFonts w:ascii="Times New Roman" w:hAnsi="Times New Roman" w:hint="eastAsia"/>
          <w:bCs/>
          <w:iCs/>
          <w:sz w:val="28"/>
          <w:szCs w:val="28"/>
        </w:rPr>
        <w:t>đ</w:t>
      </w:r>
      <w:r w:rsidRPr="00F053F8">
        <w:rPr>
          <w:rFonts w:ascii="Times New Roman" w:hAnsi="Times New Roman"/>
          <w:bCs/>
          <w:iCs/>
          <w:sz w:val="28"/>
          <w:szCs w:val="28"/>
        </w:rPr>
        <w:t xml:space="preserve">ể tổng hợp, hoàn thiện, </w:t>
      </w:r>
      <w:r w:rsidR="007D49A7">
        <w:rPr>
          <w:rFonts w:ascii="Times New Roman" w:hAnsi="Times New Roman"/>
          <w:bCs/>
          <w:iCs/>
          <w:sz w:val="28"/>
          <w:szCs w:val="28"/>
        </w:rPr>
        <w:br/>
      </w:r>
      <w:r w:rsidRPr="00F053F8">
        <w:rPr>
          <w:rFonts w:ascii="Times New Roman" w:hAnsi="Times New Roman"/>
          <w:bCs/>
          <w:iCs/>
          <w:sz w:val="28"/>
          <w:szCs w:val="28"/>
        </w:rPr>
        <w:t xml:space="preserve">báo cáo cấp có thẩm quyền xem xét theo quy </w:t>
      </w:r>
      <w:r w:rsidRPr="00F053F8">
        <w:rPr>
          <w:rFonts w:ascii="Times New Roman" w:hAnsi="Times New Roman" w:hint="eastAsia"/>
          <w:bCs/>
          <w:iCs/>
          <w:sz w:val="28"/>
          <w:szCs w:val="28"/>
        </w:rPr>
        <w:t>đ</w:t>
      </w:r>
      <w:r w:rsidRPr="00F053F8">
        <w:rPr>
          <w:rFonts w:ascii="Times New Roman" w:hAnsi="Times New Roman"/>
          <w:bCs/>
          <w:iCs/>
          <w:sz w:val="28"/>
          <w:szCs w:val="28"/>
        </w:rPr>
        <w:t>ịnh</w:t>
      </w:r>
      <w:r w:rsidR="006974D5" w:rsidRPr="00F053F8">
        <w:rPr>
          <w:rFonts w:ascii="Times New Roman" w:hAnsi="Times New Roman"/>
          <w:bCs/>
          <w:iCs/>
          <w:sz w:val="28"/>
          <w:szCs w:val="28"/>
        </w:rPr>
        <w:t xml:space="preserve">, </w:t>
      </w:r>
      <w:r w:rsidR="00563847" w:rsidRPr="00F053F8">
        <w:rPr>
          <w:rFonts w:ascii="Times New Roman" w:hAnsi="Times New Roman"/>
          <w:bCs/>
          <w:iCs/>
          <w:spacing w:val="4"/>
          <w:sz w:val="28"/>
          <w:szCs w:val="28"/>
        </w:rPr>
        <w:t>cụ thể như sau</w:t>
      </w:r>
      <w:r w:rsidR="006974D5" w:rsidRPr="00F053F8">
        <w:rPr>
          <w:rFonts w:ascii="Times New Roman" w:hAnsi="Times New Roman"/>
          <w:bCs/>
          <w:iCs/>
          <w:spacing w:val="4"/>
          <w:sz w:val="28"/>
          <w:szCs w:val="28"/>
        </w:rPr>
        <w:t>:</w:t>
      </w:r>
    </w:p>
    <w:p w14:paraId="255EC916" w14:textId="77777777" w:rsidR="00333AFE" w:rsidRPr="00F053F8" w:rsidRDefault="006D1EE9" w:rsidP="001D5B32">
      <w:pPr>
        <w:tabs>
          <w:tab w:val="left" w:pos="4536"/>
        </w:tabs>
        <w:spacing w:before="120" w:after="0" w:line="240" w:lineRule="auto"/>
        <w:ind w:firstLine="567"/>
        <w:jc w:val="both"/>
        <w:rPr>
          <w:rFonts w:ascii="Times New Roman" w:hAnsi="Times New Roman"/>
          <w:sz w:val="28"/>
          <w:szCs w:val="28"/>
        </w:rPr>
      </w:pPr>
      <w:r w:rsidRPr="00F053F8">
        <w:rPr>
          <w:rFonts w:ascii="Times New Roman" w:hAnsi="Times New Roman"/>
          <w:sz w:val="28"/>
          <w:szCs w:val="28"/>
        </w:rPr>
        <w:t>-</w:t>
      </w:r>
      <w:r w:rsidR="00D23300" w:rsidRPr="00F053F8">
        <w:rPr>
          <w:rFonts w:ascii="Times New Roman" w:hAnsi="Times New Roman"/>
          <w:sz w:val="28"/>
          <w:szCs w:val="28"/>
        </w:rPr>
        <w:t xml:space="preserve"> </w:t>
      </w:r>
      <w:r w:rsidR="00333AFE" w:rsidRPr="00F053F8">
        <w:rPr>
          <w:rFonts w:ascii="Times New Roman" w:hAnsi="Times New Roman"/>
          <w:sz w:val="28"/>
          <w:szCs w:val="28"/>
        </w:rPr>
        <w:t xml:space="preserve">Tờ trình </w:t>
      </w:r>
      <w:r w:rsidR="00333AFE" w:rsidRPr="00F053F8">
        <w:rPr>
          <w:rFonts w:ascii="Times New Roman" w:hAnsi="Times New Roman"/>
          <w:sz w:val="28"/>
          <w:szCs w:val="28"/>
          <w:lang w:val="vi-VN"/>
        </w:rPr>
        <w:t xml:space="preserve">của Sở Nội vụ trình UBND tỉnh về dự thảo </w:t>
      </w:r>
      <w:r w:rsidR="00130B1E" w:rsidRPr="00F053F8">
        <w:rPr>
          <w:rFonts w:ascii="Times New Roman" w:hAnsi="Times New Roman"/>
          <w:spacing w:val="-6"/>
          <w:sz w:val="28"/>
          <w:szCs w:val="28"/>
        </w:rPr>
        <w:t xml:space="preserve">Quyết định của UBND tỉnh </w:t>
      </w:r>
      <w:r w:rsidR="00FC5D23">
        <w:rPr>
          <w:rFonts w:ascii="Times New Roman" w:hAnsi="Times New Roman"/>
          <w:noProof/>
          <w:spacing w:val="-6"/>
          <w:sz w:val="28"/>
          <w:szCs w:val="28"/>
        </w:rPr>
        <w:t>q</w:t>
      </w:r>
      <w:r w:rsidR="00130B1E" w:rsidRPr="00F053F8">
        <w:rPr>
          <w:rFonts w:ascii="Times New Roman" w:hAnsi="Times New Roman"/>
          <w:noProof/>
          <w:spacing w:val="-6"/>
          <w:sz w:val="28"/>
          <w:szCs w:val="28"/>
        </w:rPr>
        <w:t>uy định phân cấp quản lý tổ chức bộ máy, vị trí</w:t>
      </w:r>
      <w:r w:rsidR="00130B1E" w:rsidRPr="00F053F8">
        <w:rPr>
          <w:rFonts w:ascii="Times New Roman" w:hAnsi="Times New Roman"/>
          <w:noProof/>
          <w:sz w:val="28"/>
          <w:szCs w:val="28"/>
        </w:rPr>
        <w:t xml:space="preserve"> việc làm, tuyển dụng, </w:t>
      </w:r>
      <w:r w:rsidR="004E2CD0">
        <w:rPr>
          <w:rFonts w:ascii="Times New Roman" w:hAnsi="Times New Roman"/>
          <w:noProof/>
          <w:sz w:val="28"/>
          <w:szCs w:val="28"/>
        </w:rPr>
        <w:br/>
      </w:r>
      <w:r w:rsidR="00130B1E" w:rsidRPr="00F053F8">
        <w:rPr>
          <w:rFonts w:ascii="Times New Roman" w:hAnsi="Times New Roman"/>
          <w:noProof/>
          <w:sz w:val="28"/>
          <w:szCs w:val="28"/>
        </w:rPr>
        <w:t>sử dụng và quản lý công chức thuộc tỉnh Thái Nguyên.</w:t>
      </w:r>
    </w:p>
    <w:p w14:paraId="4055225D" w14:textId="77777777" w:rsidR="00F336AB" w:rsidRDefault="006D1EE9" w:rsidP="001D5B32">
      <w:pPr>
        <w:spacing w:before="120" w:after="0" w:line="240" w:lineRule="auto"/>
        <w:ind w:firstLine="567"/>
        <w:jc w:val="both"/>
        <w:rPr>
          <w:rFonts w:ascii="Times New Roman" w:hAnsi="Times New Roman"/>
          <w:noProof/>
          <w:sz w:val="28"/>
          <w:szCs w:val="28"/>
        </w:rPr>
      </w:pPr>
      <w:r>
        <w:rPr>
          <w:rFonts w:ascii="Times New Roman" w:hAnsi="Times New Roman"/>
          <w:spacing w:val="-6"/>
          <w:sz w:val="28"/>
          <w:szCs w:val="28"/>
        </w:rPr>
        <w:t>-</w:t>
      </w:r>
      <w:r w:rsidR="00792B6C">
        <w:rPr>
          <w:rFonts w:ascii="Times New Roman" w:hAnsi="Times New Roman"/>
          <w:spacing w:val="-6"/>
          <w:sz w:val="28"/>
          <w:szCs w:val="28"/>
        </w:rPr>
        <w:t xml:space="preserve"> </w:t>
      </w:r>
      <w:r w:rsidR="00D23300">
        <w:rPr>
          <w:rFonts w:ascii="Times New Roman" w:hAnsi="Times New Roman"/>
          <w:spacing w:val="-6"/>
          <w:sz w:val="28"/>
          <w:szCs w:val="28"/>
        </w:rPr>
        <w:t xml:space="preserve">Quyết định của UBND tỉnh </w:t>
      </w:r>
      <w:r w:rsidR="00FC5D23">
        <w:rPr>
          <w:rFonts w:ascii="Times New Roman" w:hAnsi="Times New Roman"/>
          <w:noProof/>
          <w:spacing w:val="-6"/>
          <w:sz w:val="28"/>
          <w:szCs w:val="28"/>
        </w:rPr>
        <w:t>q</w:t>
      </w:r>
      <w:r w:rsidR="00C326A6">
        <w:rPr>
          <w:rFonts w:ascii="Times New Roman" w:hAnsi="Times New Roman"/>
          <w:noProof/>
          <w:spacing w:val="-6"/>
          <w:sz w:val="28"/>
          <w:szCs w:val="28"/>
        </w:rPr>
        <w:t>uy định phân cấp quản lý tổ chức bộ máy</w:t>
      </w:r>
      <w:r w:rsidR="003D4F2D">
        <w:rPr>
          <w:rFonts w:ascii="Times New Roman" w:hAnsi="Times New Roman"/>
          <w:noProof/>
          <w:spacing w:val="-6"/>
          <w:sz w:val="28"/>
          <w:szCs w:val="28"/>
        </w:rPr>
        <w:t>, vị trí</w:t>
      </w:r>
      <w:r w:rsidR="003D4F2D">
        <w:rPr>
          <w:rFonts w:ascii="Times New Roman" w:hAnsi="Times New Roman"/>
          <w:noProof/>
          <w:sz w:val="28"/>
          <w:szCs w:val="28"/>
        </w:rPr>
        <w:t xml:space="preserve"> việc làm</w:t>
      </w:r>
      <w:r w:rsidR="00C326A6">
        <w:rPr>
          <w:rFonts w:ascii="Times New Roman" w:hAnsi="Times New Roman"/>
          <w:noProof/>
          <w:sz w:val="28"/>
          <w:szCs w:val="28"/>
        </w:rPr>
        <w:t xml:space="preserve">, tuyển dụng, </w:t>
      </w:r>
      <w:r w:rsidR="00B50528" w:rsidRPr="00F053F8">
        <w:rPr>
          <w:rFonts w:ascii="Times New Roman" w:hAnsi="Times New Roman"/>
          <w:noProof/>
          <w:sz w:val="28"/>
          <w:szCs w:val="28"/>
        </w:rPr>
        <w:t>sử dụng</w:t>
      </w:r>
      <w:r w:rsidR="000D0C70" w:rsidRPr="00F053F8">
        <w:rPr>
          <w:rFonts w:ascii="Times New Roman" w:hAnsi="Times New Roman"/>
          <w:noProof/>
          <w:sz w:val="28"/>
          <w:szCs w:val="28"/>
        </w:rPr>
        <w:t xml:space="preserve"> và</w:t>
      </w:r>
      <w:r w:rsidR="00B50528" w:rsidRPr="00F053F8">
        <w:rPr>
          <w:rFonts w:ascii="Times New Roman" w:hAnsi="Times New Roman"/>
          <w:noProof/>
          <w:sz w:val="28"/>
          <w:szCs w:val="28"/>
        </w:rPr>
        <w:t xml:space="preserve"> </w:t>
      </w:r>
      <w:r w:rsidR="00C326A6">
        <w:rPr>
          <w:rFonts w:ascii="Times New Roman" w:hAnsi="Times New Roman"/>
          <w:noProof/>
          <w:sz w:val="28"/>
          <w:szCs w:val="28"/>
        </w:rPr>
        <w:t>quản lý công chức thuộc tỉnh Thái Nguyên</w:t>
      </w:r>
      <w:r w:rsidR="008F7E40">
        <w:rPr>
          <w:rFonts w:ascii="Times New Roman" w:hAnsi="Times New Roman"/>
          <w:noProof/>
          <w:sz w:val="28"/>
          <w:szCs w:val="28"/>
        </w:rPr>
        <w:t>.</w:t>
      </w:r>
    </w:p>
    <w:p w14:paraId="1D142DAB" w14:textId="77777777" w:rsidR="00BE1B3D" w:rsidRPr="00F053F8" w:rsidRDefault="006D1EE9" w:rsidP="001D5B32">
      <w:pPr>
        <w:spacing w:before="120" w:after="0" w:line="240" w:lineRule="auto"/>
        <w:ind w:firstLine="567"/>
        <w:jc w:val="both"/>
        <w:rPr>
          <w:rFonts w:ascii="Times New Roman" w:hAnsi="Times New Roman"/>
          <w:noProof/>
          <w:sz w:val="28"/>
          <w:szCs w:val="28"/>
        </w:rPr>
      </w:pPr>
      <w:r w:rsidRPr="00F053F8">
        <w:rPr>
          <w:rFonts w:ascii="Times New Roman" w:hAnsi="Times New Roman"/>
          <w:sz w:val="28"/>
          <w:szCs w:val="28"/>
        </w:rPr>
        <w:t>-</w:t>
      </w:r>
      <w:r w:rsidR="008A5941" w:rsidRPr="00F053F8">
        <w:rPr>
          <w:rFonts w:ascii="Times New Roman" w:hAnsi="Times New Roman"/>
          <w:sz w:val="28"/>
          <w:szCs w:val="28"/>
        </w:rPr>
        <w:t xml:space="preserve"> Tờ trình của </w:t>
      </w:r>
      <w:r w:rsidR="008A5941" w:rsidRPr="00F053F8">
        <w:rPr>
          <w:rFonts w:ascii="Times New Roman" w:hAnsi="Times New Roman"/>
          <w:sz w:val="28"/>
          <w:szCs w:val="28"/>
          <w:lang w:val="vi-VN"/>
        </w:rPr>
        <w:t xml:space="preserve">Sở Nội vụ trình </w:t>
      </w:r>
      <w:r w:rsidR="008A5941" w:rsidRPr="00F053F8">
        <w:rPr>
          <w:rFonts w:ascii="Times New Roman" w:hAnsi="Times New Roman"/>
          <w:sz w:val="28"/>
          <w:szCs w:val="28"/>
        </w:rPr>
        <w:t xml:space="preserve">Chủ tịch </w:t>
      </w:r>
      <w:r w:rsidR="008A5941" w:rsidRPr="00F053F8">
        <w:rPr>
          <w:rFonts w:ascii="Times New Roman" w:hAnsi="Times New Roman"/>
          <w:sz w:val="28"/>
          <w:szCs w:val="28"/>
          <w:lang w:val="vi-VN"/>
        </w:rPr>
        <w:t xml:space="preserve">UBND tỉnh về dự thảo Quyết định của </w:t>
      </w:r>
      <w:r w:rsidR="00BE1B3D" w:rsidRPr="00F053F8">
        <w:rPr>
          <w:rFonts w:ascii="Times New Roman" w:hAnsi="Times New Roman"/>
          <w:sz w:val="28"/>
          <w:szCs w:val="28"/>
        </w:rPr>
        <w:t xml:space="preserve">Chủ tịch UBND tỉnh </w:t>
      </w:r>
      <w:r w:rsidR="00FC5D23">
        <w:rPr>
          <w:rFonts w:ascii="Times New Roman" w:hAnsi="Times New Roman"/>
          <w:noProof/>
          <w:sz w:val="28"/>
          <w:szCs w:val="28"/>
        </w:rPr>
        <w:t>q</w:t>
      </w:r>
      <w:r w:rsidR="00BE1B3D" w:rsidRPr="00F053F8">
        <w:rPr>
          <w:rFonts w:ascii="Times New Roman" w:hAnsi="Times New Roman"/>
          <w:noProof/>
          <w:sz w:val="28"/>
          <w:szCs w:val="28"/>
        </w:rPr>
        <w:t>uy định phân cấp tuyển dụng, quản lý, sử dụng công chức, hợp đồng thực hiện nhiệm vụ công chức thuộc tỉnh Thái Nguyên.</w:t>
      </w:r>
    </w:p>
    <w:p w14:paraId="2A28B178" w14:textId="77777777" w:rsidR="00F81BC8" w:rsidRDefault="00D50836" w:rsidP="001D5B32">
      <w:pPr>
        <w:spacing w:before="120" w:after="0" w:line="240" w:lineRule="auto"/>
        <w:ind w:firstLine="567"/>
        <w:jc w:val="both"/>
        <w:rPr>
          <w:rFonts w:ascii="Times New Roman" w:hAnsi="Times New Roman"/>
          <w:noProof/>
          <w:spacing w:val="-8"/>
          <w:sz w:val="28"/>
          <w:szCs w:val="28"/>
        </w:rPr>
      </w:pPr>
      <w:r>
        <w:rPr>
          <w:rFonts w:ascii="Times New Roman" w:hAnsi="Times New Roman"/>
          <w:spacing w:val="-6"/>
          <w:sz w:val="28"/>
          <w:szCs w:val="28"/>
        </w:rPr>
        <w:t xml:space="preserve">- </w:t>
      </w:r>
      <w:r w:rsidR="00F81BC8">
        <w:rPr>
          <w:rFonts w:ascii="Times New Roman" w:hAnsi="Times New Roman"/>
          <w:spacing w:val="-6"/>
          <w:sz w:val="28"/>
          <w:szCs w:val="28"/>
        </w:rPr>
        <w:t xml:space="preserve">Quyết định của Chủ tịch UBND tỉnh </w:t>
      </w:r>
      <w:r w:rsidR="00FC5D23">
        <w:rPr>
          <w:rFonts w:ascii="Times New Roman" w:hAnsi="Times New Roman"/>
          <w:noProof/>
          <w:spacing w:val="-6"/>
          <w:sz w:val="28"/>
          <w:szCs w:val="28"/>
        </w:rPr>
        <w:t>q</w:t>
      </w:r>
      <w:r w:rsidR="00F81BC8">
        <w:rPr>
          <w:rFonts w:ascii="Times New Roman" w:hAnsi="Times New Roman"/>
          <w:noProof/>
          <w:spacing w:val="-6"/>
          <w:sz w:val="28"/>
          <w:szCs w:val="28"/>
        </w:rPr>
        <w:t xml:space="preserve">uy định phân cấp tuyển dụng, quản lý, </w:t>
      </w:r>
      <w:r w:rsidR="00F81BC8">
        <w:rPr>
          <w:rFonts w:ascii="Times New Roman" w:hAnsi="Times New Roman"/>
          <w:noProof/>
          <w:spacing w:val="-8"/>
          <w:sz w:val="28"/>
          <w:szCs w:val="28"/>
        </w:rPr>
        <w:t>sử dụng công chức, hợp đồng thực hiện nhiệm vụ công chức thuộc tỉnh Thái Nguyên</w:t>
      </w:r>
      <w:r w:rsidR="00BE1B3D">
        <w:rPr>
          <w:rFonts w:ascii="Times New Roman" w:hAnsi="Times New Roman"/>
          <w:noProof/>
          <w:spacing w:val="-8"/>
          <w:sz w:val="28"/>
          <w:szCs w:val="28"/>
        </w:rPr>
        <w:t>.</w:t>
      </w:r>
    </w:p>
    <w:p w14:paraId="762D12D8" w14:textId="77777777" w:rsidR="002A3432" w:rsidRDefault="008A0003" w:rsidP="002A3432">
      <w:pPr>
        <w:spacing w:before="120" w:after="0" w:line="240" w:lineRule="auto"/>
        <w:ind w:firstLine="567"/>
        <w:jc w:val="both"/>
        <w:rPr>
          <w:rFonts w:ascii="Times New Roman" w:hAnsi="Times New Roman"/>
          <w:noProof/>
          <w:sz w:val="28"/>
          <w:szCs w:val="28"/>
        </w:rPr>
      </w:pPr>
      <w:r>
        <w:rPr>
          <w:rFonts w:ascii="Times New Roman" w:hAnsi="Times New Roman"/>
          <w:noProof/>
          <w:spacing w:val="-8"/>
          <w:sz w:val="28"/>
          <w:szCs w:val="28"/>
        </w:rPr>
        <w:t>Đồng thời điền ý kiến vào đường link sau:</w:t>
      </w:r>
      <w:r w:rsidR="002A3432">
        <w:rPr>
          <w:rFonts w:ascii="Times New Roman" w:hAnsi="Times New Roman"/>
          <w:noProof/>
          <w:spacing w:val="-8"/>
          <w:sz w:val="28"/>
          <w:szCs w:val="28"/>
        </w:rPr>
        <w:t xml:space="preserve"> </w:t>
      </w:r>
      <w:hyperlink r:id="rId7" w:history="1">
        <w:r w:rsidR="002A3432" w:rsidRPr="002A3432">
          <w:rPr>
            <w:rStyle w:val="Hyperlink"/>
            <w:rFonts w:ascii="Times New Roman" w:hAnsi="Times New Roman"/>
            <w:i/>
            <w:iCs/>
            <w:noProof/>
            <w:sz w:val="28"/>
            <w:szCs w:val="28"/>
          </w:rPr>
          <w:t>Biểu tổng hợp ý kiến góp ý.xlsx</w:t>
        </w:r>
      </w:hyperlink>
    </w:p>
    <w:p w14:paraId="3A38E8E6" w14:textId="14943AEF" w:rsidR="004A3E59" w:rsidRPr="00F053F8" w:rsidRDefault="00C246C4" w:rsidP="001D5B32">
      <w:pPr>
        <w:spacing w:before="120" w:after="0" w:line="240" w:lineRule="auto"/>
        <w:ind w:firstLine="567"/>
        <w:jc w:val="both"/>
        <w:rPr>
          <w:rFonts w:ascii="Times New Roman" w:hAnsi="Times New Roman"/>
          <w:bCs/>
          <w:iCs/>
          <w:sz w:val="28"/>
          <w:szCs w:val="28"/>
        </w:rPr>
      </w:pPr>
      <w:r w:rsidRPr="00F053F8">
        <w:rPr>
          <w:rFonts w:ascii="Times New Roman" w:hAnsi="Times New Roman"/>
          <w:b/>
          <w:iCs/>
          <w:sz w:val="28"/>
          <w:szCs w:val="28"/>
        </w:rPr>
        <w:t>2.</w:t>
      </w:r>
      <w:r w:rsidRPr="00F053F8">
        <w:rPr>
          <w:rFonts w:ascii="Times New Roman" w:hAnsi="Times New Roman"/>
          <w:bCs/>
          <w:iCs/>
          <w:sz w:val="28"/>
          <w:szCs w:val="28"/>
        </w:rPr>
        <w:t xml:space="preserve"> Đề nghị Trung tâm Thông tin t</w:t>
      </w:r>
      <w:r w:rsidRPr="00F053F8">
        <w:rPr>
          <w:rFonts w:ascii="Times New Roman" w:hAnsi="Times New Roman" w:cs="Arial"/>
          <w:bCs/>
          <w:iCs/>
          <w:sz w:val="28"/>
          <w:szCs w:val="28"/>
        </w:rPr>
        <w:t>ỉ</w:t>
      </w:r>
      <w:r w:rsidRPr="00F053F8">
        <w:rPr>
          <w:rFonts w:ascii="Times New Roman" w:hAnsi="Times New Roman"/>
          <w:bCs/>
          <w:iCs/>
          <w:sz w:val="28"/>
          <w:szCs w:val="28"/>
        </w:rPr>
        <w:t>nh Th</w:t>
      </w:r>
      <w:r w:rsidRPr="00F053F8">
        <w:rPr>
          <w:rFonts w:ascii="Times New Roman" w:hAnsi="Times New Roman" w:cs=".VnTime"/>
          <w:bCs/>
          <w:iCs/>
          <w:sz w:val="28"/>
          <w:szCs w:val="28"/>
        </w:rPr>
        <w:t>á</w:t>
      </w:r>
      <w:r w:rsidRPr="00F053F8">
        <w:rPr>
          <w:rFonts w:ascii="Times New Roman" w:hAnsi="Times New Roman"/>
          <w:bCs/>
          <w:iCs/>
          <w:sz w:val="28"/>
          <w:szCs w:val="28"/>
        </w:rPr>
        <w:t>i Nguy</w:t>
      </w:r>
      <w:r w:rsidRPr="00F053F8">
        <w:rPr>
          <w:rFonts w:ascii="Times New Roman" w:hAnsi="Times New Roman" w:cs=".VnTime"/>
          <w:bCs/>
          <w:iCs/>
          <w:sz w:val="28"/>
          <w:szCs w:val="28"/>
        </w:rPr>
        <w:t>ê</w:t>
      </w:r>
      <w:r w:rsidRPr="00F053F8">
        <w:rPr>
          <w:rFonts w:ascii="Times New Roman" w:hAnsi="Times New Roman"/>
          <w:bCs/>
          <w:iCs/>
          <w:sz w:val="28"/>
          <w:szCs w:val="28"/>
        </w:rPr>
        <w:t>n th</w:t>
      </w:r>
      <w:r w:rsidRPr="00F053F8">
        <w:rPr>
          <w:rFonts w:ascii="Times New Roman" w:hAnsi="Times New Roman" w:cs="Arial"/>
          <w:bCs/>
          <w:iCs/>
          <w:sz w:val="28"/>
          <w:szCs w:val="28"/>
        </w:rPr>
        <w:t>ự</w:t>
      </w:r>
      <w:r w:rsidRPr="00F053F8">
        <w:rPr>
          <w:rFonts w:ascii="Times New Roman" w:hAnsi="Times New Roman"/>
          <w:bCs/>
          <w:iCs/>
          <w:sz w:val="28"/>
          <w:szCs w:val="28"/>
        </w:rPr>
        <w:t>c hi</w:t>
      </w:r>
      <w:r w:rsidRPr="00F053F8">
        <w:rPr>
          <w:rFonts w:ascii="Times New Roman" w:hAnsi="Times New Roman" w:cs="Arial"/>
          <w:bCs/>
          <w:iCs/>
          <w:sz w:val="28"/>
          <w:szCs w:val="28"/>
        </w:rPr>
        <w:t>ệ</w:t>
      </w:r>
      <w:r w:rsidRPr="00F053F8">
        <w:rPr>
          <w:rFonts w:ascii="Times New Roman" w:hAnsi="Times New Roman"/>
          <w:bCs/>
          <w:iCs/>
          <w:sz w:val="28"/>
          <w:szCs w:val="28"/>
        </w:rPr>
        <w:t xml:space="preserve">n </w:t>
      </w:r>
      <w:r w:rsidRPr="00F053F8">
        <w:rPr>
          <w:rFonts w:ascii="Times New Roman" w:hAnsi="Times New Roman" w:cs="Arial"/>
          <w:bCs/>
          <w:iCs/>
          <w:sz w:val="28"/>
          <w:szCs w:val="28"/>
        </w:rPr>
        <w:t>đă</w:t>
      </w:r>
      <w:r w:rsidRPr="00F053F8">
        <w:rPr>
          <w:rFonts w:ascii="Times New Roman" w:hAnsi="Times New Roman"/>
          <w:bCs/>
          <w:iCs/>
          <w:sz w:val="28"/>
          <w:szCs w:val="28"/>
        </w:rPr>
        <w:t>ng t</w:t>
      </w:r>
      <w:r w:rsidRPr="00F053F8">
        <w:rPr>
          <w:rFonts w:ascii="Times New Roman" w:hAnsi="Times New Roman" w:cs="Arial"/>
          <w:bCs/>
          <w:iCs/>
          <w:sz w:val="28"/>
          <w:szCs w:val="28"/>
        </w:rPr>
        <w:t>ả</w:t>
      </w:r>
      <w:r w:rsidRPr="00F053F8">
        <w:rPr>
          <w:rFonts w:ascii="Times New Roman" w:hAnsi="Times New Roman"/>
          <w:bCs/>
          <w:iCs/>
          <w:sz w:val="28"/>
          <w:szCs w:val="28"/>
        </w:rPr>
        <w:t xml:space="preserve">i </w:t>
      </w:r>
      <w:r w:rsidRPr="00F053F8">
        <w:rPr>
          <w:rFonts w:ascii="Times New Roman" w:hAnsi="Times New Roman"/>
          <w:bCs/>
          <w:iCs/>
          <w:sz w:val="28"/>
          <w:szCs w:val="28"/>
        </w:rPr>
        <w:br/>
      </w:r>
      <w:r w:rsidR="001A7B17">
        <w:rPr>
          <w:rFonts w:ascii="Times New Roman" w:hAnsi="Times New Roman"/>
          <w:bCs/>
          <w:iCs/>
          <w:sz w:val="28"/>
          <w:szCs w:val="28"/>
        </w:rPr>
        <w:t xml:space="preserve">hồ sơ </w:t>
      </w:r>
      <w:r w:rsidRPr="00F053F8">
        <w:rPr>
          <w:rFonts w:ascii="Times New Roman" w:hAnsi="Times New Roman"/>
          <w:bCs/>
          <w:iCs/>
          <w:sz w:val="28"/>
          <w:szCs w:val="28"/>
        </w:rPr>
        <w:t>d</w:t>
      </w:r>
      <w:r w:rsidRPr="00F053F8">
        <w:rPr>
          <w:rFonts w:ascii="Times New Roman" w:hAnsi="Times New Roman" w:cs="Arial"/>
          <w:bCs/>
          <w:iCs/>
          <w:sz w:val="28"/>
          <w:szCs w:val="28"/>
        </w:rPr>
        <w:t>ự</w:t>
      </w:r>
      <w:r w:rsidRPr="00F053F8">
        <w:rPr>
          <w:rFonts w:ascii="Times New Roman" w:hAnsi="Times New Roman"/>
          <w:bCs/>
          <w:iCs/>
          <w:sz w:val="28"/>
          <w:szCs w:val="28"/>
        </w:rPr>
        <w:t xml:space="preserve"> th</w:t>
      </w:r>
      <w:r w:rsidRPr="00F053F8">
        <w:rPr>
          <w:rFonts w:ascii="Times New Roman" w:hAnsi="Times New Roman" w:cs="Arial"/>
          <w:bCs/>
          <w:iCs/>
          <w:sz w:val="28"/>
          <w:szCs w:val="28"/>
        </w:rPr>
        <w:t>ả</w:t>
      </w:r>
      <w:r w:rsidRPr="00F053F8">
        <w:rPr>
          <w:rFonts w:ascii="Times New Roman" w:hAnsi="Times New Roman"/>
          <w:bCs/>
          <w:iCs/>
          <w:sz w:val="28"/>
          <w:szCs w:val="28"/>
        </w:rPr>
        <w:t xml:space="preserve">o </w:t>
      </w:r>
      <w:r w:rsidR="00BB5577" w:rsidRPr="00BB5577">
        <w:rPr>
          <w:rFonts w:ascii="Times New Roman" w:hAnsi="Times New Roman"/>
          <w:bCs/>
          <w:iCs/>
          <w:sz w:val="28"/>
          <w:szCs w:val="28"/>
        </w:rPr>
        <w:t>Quyết định quy phạm pháp luật của UBND tỉnh và dự thảo Quyết định của Chủ tịch UBND tỉnh</w:t>
      </w:r>
      <w:r w:rsidR="009756FD">
        <w:rPr>
          <w:rFonts w:ascii="Times New Roman" w:hAnsi="Times New Roman"/>
          <w:bCs/>
          <w:iCs/>
          <w:sz w:val="28"/>
          <w:szCs w:val="28"/>
        </w:rPr>
        <w:t xml:space="preserve"> </w:t>
      </w:r>
      <w:r w:rsidRPr="00F053F8">
        <w:rPr>
          <w:rFonts w:ascii="Times New Roman" w:hAnsi="Times New Roman"/>
          <w:bCs/>
          <w:iCs/>
          <w:sz w:val="28"/>
          <w:szCs w:val="28"/>
        </w:rPr>
        <w:t>tr</w:t>
      </w:r>
      <w:r w:rsidRPr="00F053F8">
        <w:rPr>
          <w:rFonts w:ascii="Times New Roman" w:hAnsi="Times New Roman" w:cs=".VnTime"/>
          <w:bCs/>
          <w:iCs/>
          <w:sz w:val="28"/>
          <w:szCs w:val="28"/>
        </w:rPr>
        <w:t>ê</w:t>
      </w:r>
      <w:r w:rsidRPr="00F053F8">
        <w:rPr>
          <w:rFonts w:ascii="Times New Roman" w:hAnsi="Times New Roman"/>
          <w:bCs/>
          <w:iCs/>
          <w:sz w:val="28"/>
          <w:szCs w:val="28"/>
        </w:rPr>
        <w:t>n C</w:t>
      </w:r>
      <w:r w:rsidRPr="00F053F8">
        <w:rPr>
          <w:rFonts w:ascii="Times New Roman" w:hAnsi="Times New Roman" w:cs="Arial"/>
          <w:bCs/>
          <w:iCs/>
          <w:sz w:val="28"/>
          <w:szCs w:val="28"/>
        </w:rPr>
        <w:t>ổ</w:t>
      </w:r>
      <w:r w:rsidRPr="00F053F8">
        <w:rPr>
          <w:rFonts w:ascii="Times New Roman" w:hAnsi="Times New Roman"/>
          <w:bCs/>
          <w:iCs/>
          <w:sz w:val="28"/>
          <w:szCs w:val="28"/>
        </w:rPr>
        <w:t>ng th</w:t>
      </w:r>
      <w:r w:rsidRPr="00F053F8">
        <w:rPr>
          <w:rFonts w:ascii="Times New Roman" w:hAnsi="Times New Roman" w:cs=".VnTime"/>
          <w:bCs/>
          <w:iCs/>
          <w:sz w:val="28"/>
          <w:szCs w:val="28"/>
        </w:rPr>
        <w:t>ô</w:t>
      </w:r>
      <w:r w:rsidRPr="00F053F8">
        <w:rPr>
          <w:rFonts w:ascii="Times New Roman" w:hAnsi="Times New Roman"/>
          <w:bCs/>
          <w:iCs/>
          <w:sz w:val="28"/>
          <w:szCs w:val="28"/>
        </w:rPr>
        <w:t xml:space="preserve">ng tin </w:t>
      </w:r>
      <w:r w:rsidRPr="00F053F8">
        <w:rPr>
          <w:rFonts w:ascii="Times New Roman" w:hAnsi="Times New Roman" w:cs="Arial"/>
          <w:bCs/>
          <w:iCs/>
          <w:sz w:val="28"/>
          <w:szCs w:val="28"/>
        </w:rPr>
        <w:t>đ</w:t>
      </w:r>
      <w:r w:rsidRPr="00F053F8">
        <w:rPr>
          <w:rFonts w:ascii="Times New Roman" w:hAnsi="Times New Roman"/>
          <w:bCs/>
          <w:iCs/>
          <w:sz w:val="28"/>
          <w:szCs w:val="28"/>
        </w:rPr>
        <w:t>i</w:t>
      </w:r>
      <w:r w:rsidRPr="00F053F8">
        <w:rPr>
          <w:rFonts w:ascii="Times New Roman" w:hAnsi="Times New Roman" w:cs="Arial"/>
          <w:bCs/>
          <w:iCs/>
          <w:sz w:val="28"/>
          <w:szCs w:val="28"/>
        </w:rPr>
        <w:t>ệ</w:t>
      </w:r>
      <w:r w:rsidRPr="00F053F8">
        <w:rPr>
          <w:rFonts w:ascii="Times New Roman" w:hAnsi="Times New Roman"/>
          <w:bCs/>
          <w:iCs/>
          <w:sz w:val="28"/>
          <w:szCs w:val="28"/>
        </w:rPr>
        <w:t>n t</w:t>
      </w:r>
      <w:r w:rsidRPr="00F053F8">
        <w:rPr>
          <w:rFonts w:ascii="Times New Roman" w:hAnsi="Times New Roman" w:cs="Arial"/>
          <w:bCs/>
          <w:iCs/>
          <w:sz w:val="28"/>
          <w:szCs w:val="28"/>
        </w:rPr>
        <w:t>ử</w:t>
      </w:r>
      <w:r w:rsidRPr="00F053F8">
        <w:rPr>
          <w:rFonts w:ascii="Times New Roman" w:hAnsi="Times New Roman"/>
          <w:bCs/>
          <w:iCs/>
          <w:sz w:val="28"/>
          <w:szCs w:val="28"/>
        </w:rPr>
        <w:t xml:space="preserve"> c</w:t>
      </w:r>
      <w:r w:rsidRPr="00F053F8">
        <w:rPr>
          <w:rFonts w:ascii="Times New Roman" w:hAnsi="Times New Roman" w:cs="Arial"/>
          <w:bCs/>
          <w:iCs/>
          <w:sz w:val="28"/>
          <w:szCs w:val="28"/>
        </w:rPr>
        <w:t>ủ</w:t>
      </w:r>
      <w:r w:rsidRPr="00F053F8">
        <w:rPr>
          <w:rFonts w:ascii="Times New Roman" w:hAnsi="Times New Roman"/>
          <w:bCs/>
          <w:iCs/>
          <w:sz w:val="28"/>
          <w:szCs w:val="28"/>
        </w:rPr>
        <w:t xml:space="preserve">a </w:t>
      </w:r>
      <w:r w:rsidRPr="00F053F8">
        <w:rPr>
          <w:rFonts w:ascii="Times New Roman" w:hAnsi="Times New Roman" w:cs="Arial"/>
          <w:bCs/>
          <w:iCs/>
          <w:sz w:val="28"/>
          <w:szCs w:val="28"/>
        </w:rPr>
        <w:t>UBND</w:t>
      </w:r>
      <w:r w:rsidRPr="00F053F8">
        <w:rPr>
          <w:rFonts w:ascii="Times New Roman" w:hAnsi="Times New Roman"/>
          <w:bCs/>
          <w:iCs/>
          <w:sz w:val="28"/>
          <w:szCs w:val="28"/>
        </w:rPr>
        <w:t xml:space="preserve"> t</w:t>
      </w:r>
      <w:r w:rsidRPr="00F053F8">
        <w:rPr>
          <w:rFonts w:ascii="Times New Roman" w:hAnsi="Times New Roman" w:cs="Arial"/>
          <w:bCs/>
          <w:iCs/>
          <w:sz w:val="28"/>
          <w:szCs w:val="28"/>
        </w:rPr>
        <w:t>ỉ</w:t>
      </w:r>
      <w:r w:rsidRPr="00F053F8">
        <w:rPr>
          <w:rFonts w:ascii="Times New Roman" w:hAnsi="Times New Roman"/>
          <w:bCs/>
          <w:iCs/>
          <w:sz w:val="28"/>
          <w:szCs w:val="28"/>
        </w:rPr>
        <w:t xml:space="preserve">nh </w:t>
      </w:r>
      <w:r w:rsidR="00C57235">
        <w:rPr>
          <w:rFonts w:ascii="Times New Roman" w:hAnsi="Times New Roman"/>
          <w:bCs/>
          <w:iCs/>
          <w:sz w:val="28"/>
          <w:szCs w:val="28"/>
        </w:rPr>
        <w:br/>
      </w:r>
      <w:r w:rsidRPr="00F053F8">
        <w:rPr>
          <w:rFonts w:ascii="Times New Roman" w:hAnsi="Times New Roman"/>
          <w:bCs/>
          <w:iCs/>
          <w:sz w:val="28"/>
          <w:szCs w:val="28"/>
        </w:rPr>
        <w:t>Th</w:t>
      </w:r>
      <w:r w:rsidRPr="00F053F8">
        <w:rPr>
          <w:rFonts w:ascii="Times New Roman" w:hAnsi="Times New Roman" w:cs=".VnTime"/>
          <w:bCs/>
          <w:iCs/>
          <w:sz w:val="28"/>
          <w:szCs w:val="28"/>
        </w:rPr>
        <w:t>á</w:t>
      </w:r>
      <w:r w:rsidRPr="00F053F8">
        <w:rPr>
          <w:rFonts w:ascii="Times New Roman" w:hAnsi="Times New Roman"/>
          <w:bCs/>
          <w:iCs/>
          <w:sz w:val="28"/>
          <w:szCs w:val="28"/>
        </w:rPr>
        <w:t>i Nguy</w:t>
      </w:r>
      <w:r w:rsidRPr="00F053F8">
        <w:rPr>
          <w:rFonts w:ascii="Times New Roman" w:hAnsi="Times New Roman" w:cs=".VnTime"/>
          <w:bCs/>
          <w:iCs/>
          <w:sz w:val="28"/>
          <w:szCs w:val="28"/>
        </w:rPr>
        <w:t>ê</w:t>
      </w:r>
      <w:r w:rsidRPr="00F053F8">
        <w:rPr>
          <w:rFonts w:ascii="Times New Roman" w:hAnsi="Times New Roman"/>
          <w:bCs/>
          <w:iCs/>
          <w:sz w:val="28"/>
          <w:szCs w:val="28"/>
        </w:rPr>
        <w:t xml:space="preserve">n </w:t>
      </w:r>
      <w:r w:rsidRPr="00F053F8">
        <w:rPr>
          <w:rFonts w:ascii="Times New Roman" w:hAnsi="Times New Roman" w:cs="Arial"/>
          <w:bCs/>
          <w:iCs/>
          <w:sz w:val="28"/>
          <w:szCs w:val="28"/>
        </w:rPr>
        <w:t>để</w:t>
      </w:r>
      <w:r w:rsidRPr="00F053F8">
        <w:rPr>
          <w:rFonts w:ascii="Times New Roman" w:hAnsi="Times New Roman"/>
          <w:bCs/>
          <w:iCs/>
          <w:sz w:val="28"/>
          <w:szCs w:val="28"/>
        </w:rPr>
        <w:t xml:space="preserve"> c</w:t>
      </w:r>
      <w:r w:rsidRPr="00F053F8">
        <w:rPr>
          <w:rFonts w:ascii="Times New Roman" w:hAnsi="Times New Roman" w:cs=".VnTime"/>
          <w:bCs/>
          <w:iCs/>
          <w:sz w:val="28"/>
          <w:szCs w:val="28"/>
        </w:rPr>
        <w:t>á</w:t>
      </w:r>
      <w:r w:rsidRPr="00F053F8">
        <w:rPr>
          <w:rFonts w:ascii="Times New Roman" w:hAnsi="Times New Roman"/>
          <w:bCs/>
          <w:iCs/>
          <w:sz w:val="28"/>
          <w:szCs w:val="28"/>
        </w:rPr>
        <w:t>c t</w:t>
      </w:r>
      <w:r w:rsidRPr="00F053F8">
        <w:rPr>
          <w:rFonts w:ascii="Times New Roman" w:hAnsi="Times New Roman" w:cs="Arial"/>
          <w:bCs/>
          <w:iCs/>
          <w:sz w:val="28"/>
          <w:szCs w:val="28"/>
        </w:rPr>
        <w:t>ổ</w:t>
      </w:r>
      <w:r w:rsidRPr="00F053F8">
        <w:rPr>
          <w:rFonts w:ascii="Times New Roman" w:hAnsi="Times New Roman"/>
          <w:bCs/>
          <w:iCs/>
          <w:sz w:val="28"/>
          <w:szCs w:val="28"/>
        </w:rPr>
        <w:t xml:space="preserve"> ch</w:t>
      </w:r>
      <w:r w:rsidRPr="00F053F8">
        <w:rPr>
          <w:rFonts w:ascii="Times New Roman" w:hAnsi="Times New Roman" w:cs="Arial"/>
          <w:bCs/>
          <w:iCs/>
          <w:sz w:val="28"/>
          <w:szCs w:val="28"/>
        </w:rPr>
        <w:t>ứ</w:t>
      </w:r>
      <w:r w:rsidRPr="00F053F8">
        <w:rPr>
          <w:rFonts w:ascii="Times New Roman" w:hAnsi="Times New Roman"/>
          <w:bCs/>
          <w:iCs/>
          <w:sz w:val="28"/>
          <w:szCs w:val="28"/>
        </w:rPr>
        <w:t>c, c</w:t>
      </w:r>
      <w:r w:rsidRPr="00F053F8">
        <w:rPr>
          <w:rFonts w:ascii="Times New Roman" w:hAnsi="Times New Roman" w:cs=".VnTime"/>
          <w:bCs/>
          <w:iCs/>
          <w:sz w:val="28"/>
          <w:szCs w:val="28"/>
        </w:rPr>
        <w:t>á</w:t>
      </w:r>
      <w:r w:rsidRPr="00F053F8">
        <w:rPr>
          <w:rFonts w:ascii="Times New Roman" w:hAnsi="Times New Roman"/>
          <w:bCs/>
          <w:iCs/>
          <w:sz w:val="28"/>
          <w:szCs w:val="28"/>
        </w:rPr>
        <w:t xml:space="preserve"> nh</w:t>
      </w:r>
      <w:r w:rsidRPr="00F053F8">
        <w:rPr>
          <w:rFonts w:ascii="Times New Roman" w:hAnsi="Times New Roman" w:cs=".VnTime"/>
          <w:bCs/>
          <w:iCs/>
          <w:sz w:val="28"/>
          <w:szCs w:val="28"/>
        </w:rPr>
        <w:t>â</w:t>
      </w:r>
      <w:r w:rsidRPr="00F053F8">
        <w:rPr>
          <w:rFonts w:ascii="Times New Roman" w:hAnsi="Times New Roman"/>
          <w:bCs/>
          <w:iCs/>
          <w:sz w:val="28"/>
          <w:szCs w:val="28"/>
        </w:rPr>
        <w:t>n tr</w:t>
      </w:r>
      <w:r w:rsidRPr="00F053F8">
        <w:rPr>
          <w:rFonts w:ascii="Times New Roman" w:hAnsi="Times New Roman" w:cs=".VnTime"/>
          <w:bCs/>
          <w:iCs/>
          <w:sz w:val="28"/>
          <w:szCs w:val="28"/>
        </w:rPr>
        <w:t>ê</w:t>
      </w:r>
      <w:r w:rsidRPr="00F053F8">
        <w:rPr>
          <w:rFonts w:ascii="Times New Roman" w:hAnsi="Times New Roman"/>
          <w:bCs/>
          <w:iCs/>
          <w:sz w:val="28"/>
          <w:szCs w:val="28"/>
        </w:rPr>
        <w:t xml:space="preserve">n </w:t>
      </w:r>
      <w:r w:rsidRPr="00F053F8">
        <w:rPr>
          <w:rFonts w:ascii="Times New Roman" w:hAnsi="Times New Roman" w:cs="Arial"/>
          <w:bCs/>
          <w:iCs/>
          <w:sz w:val="28"/>
          <w:szCs w:val="28"/>
        </w:rPr>
        <w:t>đị</w:t>
      </w:r>
      <w:r w:rsidRPr="00F053F8">
        <w:rPr>
          <w:rFonts w:ascii="Times New Roman" w:hAnsi="Times New Roman"/>
          <w:bCs/>
          <w:iCs/>
          <w:sz w:val="28"/>
          <w:szCs w:val="28"/>
        </w:rPr>
        <w:t>a b</w:t>
      </w:r>
      <w:r w:rsidRPr="00F053F8">
        <w:rPr>
          <w:rFonts w:ascii="Times New Roman" w:hAnsi="Times New Roman" w:cs="Arial"/>
          <w:bCs/>
          <w:iCs/>
          <w:sz w:val="28"/>
          <w:szCs w:val="28"/>
        </w:rPr>
        <w:t>à</w:t>
      </w:r>
      <w:r w:rsidRPr="00F053F8">
        <w:rPr>
          <w:rFonts w:ascii="Times New Roman" w:hAnsi="Times New Roman"/>
          <w:bCs/>
          <w:iCs/>
          <w:sz w:val="28"/>
          <w:szCs w:val="28"/>
        </w:rPr>
        <w:t>n t</w:t>
      </w:r>
      <w:r w:rsidRPr="00F053F8">
        <w:rPr>
          <w:rFonts w:ascii="Times New Roman" w:hAnsi="Times New Roman" w:cs="Arial"/>
          <w:bCs/>
          <w:iCs/>
          <w:sz w:val="28"/>
          <w:szCs w:val="28"/>
        </w:rPr>
        <w:t>ỉ</w:t>
      </w:r>
      <w:r w:rsidRPr="00F053F8">
        <w:rPr>
          <w:rFonts w:ascii="Times New Roman" w:hAnsi="Times New Roman"/>
          <w:bCs/>
          <w:iCs/>
          <w:sz w:val="28"/>
          <w:szCs w:val="28"/>
        </w:rPr>
        <w:t xml:space="preserve">nh tham gia </w:t>
      </w:r>
      <w:r w:rsidRPr="00F053F8">
        <w:rPr>
          <w:rFonts w:ascii="Times New Roman" w:hAnsi="Times New Roman" w:cs=".VnTime"/>
          <w:bCs/>
          <w:iCs/>
          <w:sz w:val="28"/>
          <w:szCs w:val="28"/>
        </w:rPr>
        <w:t>ý</w:t>
      </w:r>
      <w:r w:rsidRPr="00F053F8">
        <w:rPr>
          <w:rFonts w:ascii="Times New Roman" w:hAnsi="Times New Roman"/>
          <w:bCs/>
          <w:iCs/>
          <w:sz w:val="28"/>
          <w:szCs w:val="28"/>
        </w:rPr>
        <w:t xml:space="preserve"> ki</w:t>
      </w:r>
      <w:r w:rsidRPr="00F053F8">
        <w:rPr>
          <w:rFonts w:ascii="Times New Roman" w:hAnsi="Times New Roman" w:cs="Arial"/>
          <w:bCs/>
          <w:iCs/>
          <w:sz w:val="28"/>
          <w:szCs w:val="28"/>
        </w:rPr>
        <w:t>ế</w:t>
      </w:r>
      <w:r w:rsidRPr="00F053F8">
        <w:rPr>
          <w:rFonts w:ascii="Times New Roman" w:hAnsi="Times New Roman"/>
          <w:bCs/>
          <w:iCs/>
          <w:sz w:val="28"/>
          <w:szCs w:val="28"/>
        </w:rPr>
        <w:t>n; th</w:t>
      </w:r>
      <w:r w:rsidRPr="00F053F8">
        <w:rPr>
          <w:rFonts w:ascii="Times New Roman" w:hAnsi="Times New Roman" w:cs="Arial"/>
          <w:bCs/>
          <w:iCs/>
          <w:sz w:val="28"/>
          <w:szCs w:val="28"/>
        </w:rPr>
        <w:t>ờ</w:t>
      </w:r>
      <w:r w:rsidRPr="00F053F8">
        <w:rPr>
          <w:rFonts w:ascii="Times New Roman" w:hAnsi="Times New Roman"/>
          <w:bCs/>
          <w:iCs/>
          <w:sz w:val="28"/>
          <w:szCs w:val="28"/>
        </w:rPr>
        <w:t>i h</w:t>
      </w:r>
      <w:r w:rsidRPr="00F053F8">
        <w:rPr>
          <w:rFonts w:ascii="Times New Roman" w:hAnsi="Times New Roman" w:cs="Arial"/>
          <w:bCs/>
          <w:iCs/>
          <w:sz w:val="28"/>
          <w:szCs w:val="28"/>
        </w:rPr>
        <w:t>ạ</w:t>
      </w:r>
      <w:r w:rsidRPr="00F053F8">
        <w:rPr>
          <w:rFonts w:ascii="Times New Roman" w:hAnsi="Times New Roman"/>
          <w:bCs/>
          <w:iCs/>
          <w:sz w:val="28"/>
          <w:szCs w:val="28"/>
        </w:rPr>
        <w:t>n l</w:t>
      </w:r>
      <w:r w:rsidRPr="00F053F8">
        <w:rPr>
          <w:rFonts w:ascii="Times New Roman" w:hAnsi="Times New Roman" w:cs="Arial"/>
          <w:bCs/>
          <w:iCs/>
          <w:sz w:val="28"/>
          <w:szCs w:val="28"/>
        </w:rPr>
        <w:t>ấ</w:t>
      </w:r>
      <w:r w:rsidRPr="00F053F8">
        <w:rPr>
          <w:rFonts w:ascii="Times New Roman" w:hAnsi="Times New Roman"/>
          <w:bCs/>
          <w:iCs/>
          <w:sz w:val="28"/>
          <w:szCs w:val="28"/>
        </w:rPr>
        <w:t xml:space="preserve">y </w:t>
      </w:r>
      <w:r w:rsidRPr="00F053F8">
        <w:rPr>
          <w:rFonts w:ascii="Times New Roman" w:hAnsi="Times New Roman" w:cs=".VnTime"/>
          <w:bCs/>
          <w:iCs/>
          <w:sz w:val="28"/>
          <w:szCs w:val="28"/>
        </w:rPr>
        <w:t>ý</w:t>
      </w:r>
      <w:r w:rsidRPr="00F053F8">
        <w:rPr>
          <w:rFonts w:ascii="Times New Roman" w:hAnsi="Times New Roman"/>
          <w:bCs/>
          <w:iCs/>
          <w:sz w:val="28"/>
          <w:szCs w:val="28"/>
        </w:rPr>
        <w:t xml:space="preserve"> ki</w:t>
      </w:r>
      <w:r w:rsidRPr="00F053F8">
        <w:rPr>
          <w:rFonts w:ascii="Times New Roman" w:hAnsi="Times New Roman" w:cs="Arial"/>
          <w:bCs/>
          <w:iCs/>
          <w:sz w:val="28"/>
          <w:szCs w:val="28"/>
        </w:rPr>
        <w:t>ế</w:t>
      </w:r>
      <w:r w:rsidRPr="00F053F8">
        <w:rPr>
          <w:rFonts w:ascii="Times New Roman" w:hAnsi="Times New Roman"/>
          <w:bCs/>
          <w:iCs/>
          <w:sz w:val="28"/>
          <w:szCs w:val="28"/>
        </w:rPr>
        <w:t>n l</w:t>
      </w:r>
      <w:r w:rsidRPr="00F053F8">
        <w:rPr>
          <w:rFonts w:ascii="Times New Roman" w:hAnsi="Times New Roman" w:cs="Arial"/>
          <w:bCs/>
          <w:iCs/>
          <w:sz w:val="28"/>
          <w:szCs w:val="28"/>
        </w:rPr>
        <w:t>à</w:t>
      </w:r>
      <w:r w:rsidRPr="00F053F8">
        <w:rPr>
          <w:rFonts w:ascii="Times New Roman" w:hAnsi="Times New Roman"/>
          <w:bCs/>
          <w:iCs/>
          <w:sz w:val="28"/>
          <w:szCs w:val="28"/>
        </w:rPr>
        <w:t xml:space="preserve"> 10 ng</w:t>
      </w:r>
      <w:r w:rsidRPr="00F053F8">
        <w:rPr>
          <w:rFonts w:ascii="Times New Roman" w:hAnsi="Times New Roman" w:cs="Arial"/>
          <w:bCs/>
          <w:iCs/>
          <w:sz w:val="28"/>
          <w:szCs w:val="28"/>
        </w:rPr>
        <w:t>à</w:t>
      </w:r>
      <w:r w:rsidRPr="00F053F8">
        <w:rPr>
          <w:rFonts w:ascii="Times New Roman" w:hAnsi="Times New Roman"/>
          <w:bCs/>
          <w:iCs/>
          <w:sz w:val="28"/>
          <w:szCs w:val="28"/>
        </w:rPr>
        <w:t>y k</w:t>
      </w:r>
      <w:r w:rsidRPr="00F053F8">
        <w:rPr>
          <w:rFonts w:ascii="Times New Roman" w:hAnsi="Times New Roman" w:cs="Arial"/>
          <w:bCs/>
          <w:iCs/>
          <w:sz w:val="28"/>
          <w:szCs w:val="28"/>
        </w:rPr>
        <w:t>ể</w:t>
      </w:r>
      <w:r w:rsidRPr="00F053F8">
        <w:rPr>
          <w:rFonts w:ascii="Times New Roman" w:hAnsi="Times New Roman"/>
          <w:bCs/>
          <w:iCs/>
          <w:sz w:val="28"/>
          <w:szCs w:val="28"/>
        </w:rPr>
        <w:t xml:space="preserve"> t</w:t>
      </w:r>
      <w:r w:rsidRPr="00F053F8">
        <w:rPr>
          <w:rFonts w:ascii="Times New Roman" w:hAnsi="Times New Roman" w:cs="Arial"/>
          <w:bCs/>
          <w:iCs/>
          <w:sz w:val="28"/>
          <w:szCs w:val="28"/>
        </w:rPr>
        <w:t>ừ</w:t>
      </w:r>
      <w:r w:rsidRPr="00F053F8">
        <w:rPr>
          <w:rFonts w:ascii="Times New Roman" w:hAnsi="Times New Roman"/>
          <w:bCs/>
          <w:iCs/>
          <w:sz w:val="28"/>
          <w:szCs w:val="28"/>
        </w:rPr>
        <w:t xml:space="preserve"> ng</w:t>
      </w:r>
      <w:r w:rsidRPr="00F053F8">
        <w:rPr>
          <w:rFonts w:ascii="Times New Roman" w:hAnsi="Times New Roman" w:cs="Arial"/>
          <w:bCs/>
          <w:iCs/>
          <w:sz w:val="28"/>
          <w:szCs w:val="28"/>
        </w:rPr>
        <w:t>à</w:t>
      </w:r>
      <w:r w:rsidRPr="00F053F8">
        <w:rPr>
          <w:rFonts w:ascii="Times New Roman" w:hAnsi="Times New Roman"/>
          <w:bCs/>
          <w:iCs/>
          <w:sz w:val="28"/>
          <w:szCs w:val="28"/>
        </w:rPr>
        <w:t xml:space="preserve">y </w:t>
      </w:r>
      <w:r w:rsidRPr="00F053F8">
        <w:rPr>
          <w:rFonts w:ascii="Times New Roman" w:hAnsi="Times New Roman" w:cs="Arial"/>
          <w:bCs/>
          <w:iCs/>
          <w:sz w:val="28"/>
          <w:szCs w:val="28"/>
        </w:rPr>
        <w:t>đă</w:t>
      </w:r>
      <w:r w:rsidRPr="00F053F8">
        <w:rPr>
          <w:rFonts w:ascii="Times New Roman" w:hAnsi="Times New Roman"/>
          <w:bCs/>
          <w:iCs/>
          <w:sz w:val="28"/>
          <w:szCs w:val="28"/>
        </w:rPr>
        <w:t>ng t</w:t>
      </w:r>
      <w:r w:rsidRPr="00F053F8">
        <w:rPr>
          <w:rFonts w:ascii="Times New Roman" w:hAnsi="Times New Roman" w:cs="Arial"/>
          <w:bCs/>
          <w:iCs/>
          <w:sz w:val="28"/>
          <w:szCs w:val="28"/>
        </w:rPr>
        <w:t>ả</w:t>
      </w:r>
      <w:r w:rsidRPr="00F053F8">
        <w:rPr>
          <w:rFonts w:ascii="Times New Roman" w:hAnsi="Times New Roman"/>
          <w:bCs/>
          <w:iCs/>
          <w:sz w:val="28"/>
          <w:szCs w:val="28"/>
        </w:rPr>
        <w:t>i th</w:t>
      </w:r>
      <w:r w:rsidRPr="00F053F8">
        <w:rPr>
          <w:rFonts w:ascii="Times New Roman" w:hAnsi="Times New Roman" w:cs=".VnTime"/>
          <w:bCs/>
          <w:iCs/>
          <w:sz w:val="28"/>
          <w:szCs w:val="28"/>
        </w:rPr>
        <w:t>ô</w:t>
      </w:r>
      <w:r w:rsidRPr="00F053F8">
        <w:rPr>
          <w:rFonts w:ascii="Times New Roman" w:hAnsi="Times New Roman"/>
          <w:bCs/>
          <w:iCs/>
          <w:sz w:val="28"/>
          <w:szCs w:val="28"/>
        </w:rPr>
        <w:t>ng tin.</w:t>
      </w:r>
    </w:p>
    <w:p w14:paraId="344B7FEB" w14:textId="77777777" w:rsidR="006508B9" w:rsidRPr="00F053F8" w:rsidRDefault="006508B9" w:rsidP="001D5B32">
      <w:pPr>
        <w:tabs>
          <w:tab w:val="left" w:pos="4536"/>
        </w:tabs>
        <w:spacing w:before="120" w:after="0" w:line="240" w:lineRule="auto"/>
        <w:ind w:firstLine="567"/>
        <w:jc w:val="both"/>
        <w:rPr>
          <w:rFonts w:ascii="Times New Roman" w:hAnsi="Times New Roman"/>
          <w:i/>
          <w:sz w:val="28"/>
          <w:szCs w:val="28"/>
        </w:rPr>
      </w:pPr>
      <w:r w:rsidRPr="00F053F8">
        <w:rPr>
          <w:rFonts w:ascii="Times New Roman" w:hAnsi="Times New Roman"/>
          <w:i/>
          <w:sz w:val="28"/>
          <w:szCs w:val="28"/>
        </w:rPr>
        <w:t>(Có dự thảo các văn bản quy phạm và hồ sơ có liên quan gửi kèm theo).</w:t>
      </w:r>
    </w:p>
    <w:p w14:paraId="4F773555" w14:textId="77777777" w:rsidR="00285948" w:rsidRPr="008D2E59" w:rsidRDefault="00285948" w:rsidP="001D5B32">
      <w:pPr>
        <w:spacing w:before="120" w:after="0" w:line="240" w:lineRule="auto"/>
        <w:ind w:firstLine="567"/>
        <w:jc w:val="both"/>
        <w:rPr>
          <w:rFonts w:ascii="Times New Roman" w:hAnsi="Times New Roman"/>
          <w:sz w:val="28"/>
          <w:szCs w:val="28"/>
        </w:rPr>
      </w:pPr>
      <w:r w:rsidRPr="00F053F8">
        <w:rPr>
          <w:rFonts w:ascii="Times New Roman" w:hAnsi="Times New Roman"/>
          <w:sz w:val="28"/>
          <w:szCs w:val="28"/>
        </w:rPr>
        <w:t>Sở Nội vụ trân trọng đề nghị các cơ quan, đơn vị quan tâm, phối hợp./.</w:t>
      </w:r>
    </w:p>
    <w:p w14:paraId="2B45EB5A" w14:textId="77777777" w:rsidR="00390590" w:rsidRPr="007E6ED9" w:rsidRDefault="00390590" w:rsidP="007E6ED9">
      <w:pPr>
        <w:spacing w:before="120" w:after="0" w:line="240" w:lineRule="auto"/>
        <w:ind w:firstLine="567"/>
        <w:jc w:val="both"/>
        <w:rPr>
          <w:rFonts w:ascii="Times New Roman" w:hAnsi="Times New Roman"/>
          <w:sz w:val="28"/>
          <w:szCs w:val="28"/>
        </w:rPr>
      </w:pPr>
    </w:p>
    <w:p w14:paraId="34629DA2" w14:textId="77777777" w:rsidR="00530E48" w:rsidRPr="00530E48" w:rsidRDefault="00530E48" w:rsidP="00530E48">
      <w:pPr>
        <w:tabs>
          <w:tab w:val="left" w:pos="4536"/>
        </w:tabs>
        <w:spacing w:after="0" w:line="240" w:lineRule="auto"/>
        <w:ind w:firstLine="567"/>
        <w:jc w:val="both"/>
        <w:rPr>
          <w:rFonts w:ascii="Times New Roman" w:hAnsi="Times New Roman"/>
          <w:sz w:val="12"/>
          <w:szCs w:val="12"/>
        </w:rPr>
      </w:pPr>
    </w:p>
    <w:tbl>
      <w:tblPr>
        <w:tblW w:w="0" w:type="auto"/>
        <w:tblLook w:val="01E0" w:firstRow="1" w:lastRow="1" w:firstColumn="1" w:lastColumn="1" w:noHBand="0" w:noVBand="0"/>
      </w:tblPr>
      <w:tblGrid>
        <w:gridCol w:w="4734"/>
        <w:gridCol w:w="4338"/>
      </w:tblGrid>
      <w:tr w:rsidR="00180AB5" w:rsidRPr="00E71C2F" w14:paraId="7C4A5723" w14:textId="77777777" w:rsidTr="00387CC0">
        <w:trPr>
          <w:trHeight w:val="3070"/>
        </w:trPr>
        <w:tc>
          <w:tcPr>
            <w:tcW w:w="4786" w:type="dxa"/>
          </w:tcPr>
          <w:p w14:paraId="464623B2" w14:textId="77777777" w:rsidR="00180AB5" w:rsidRPr="00E71C2F" w:rsidRDefault="00180AB5" w:rsidP="0094332F">
            <w:pPr>
              <w:spacing w:after="0"/>
              <w:rPr>
                <w:rFonts w:ascii="Times New Roman" w:hAnsi="Times New Roman"/>
                <w:b/>
                <w:i/>
              </w:rPr>
            </w:pPr>
            <w:r w:rsidRPr="00C37707">
              <w:rPr>
                <w:rFonts w:ascii="Times New Roman" w:hAnsi="Times New Roman"/>
                <w:b/>
                <w:i/>
                <w:sz w:val="24"/>
              </w:rPr>
              <w:t>Nơi nhận:</w:t>
            </w:r>
          </w:p>
          <w:p w14:paraId="0BD44752" w14:textId="77777777" w:rsidR="00180AB5" w:rsidRDefault="00180AB5" w:rsidP="0094332F">
            <w:pPr>
              <w:spacing w:after="0" w:line="240" w:lineRule="auto"/>
              <w:rPr>
                <w:rFonts w:ascii="Times New Roman" w:hAnsi="Times New Roman"/>
              </w:rPr>
            </w:pPr>
            <w:r w:rsidRPr="00E71C2F">
              <w:rPr>
                <w:rFonts w:ascii="Times New Roman" w:hAnsi="Times New Roman"/>
              </w:rPr>
              <w:t>- Như trên;</w:t>
            </w:r>
          </w:p>
          <w:p w14:paraId="69C0DE97" w14:textId="77777777" w:rsidR="005053DE" w:rsidRDefault="005053DE" w:rsidP="0094332F">
            <w:pPr>
              <w:spacing w:after="0" w:line="240" w:lineRule="auto"/>
              <w:rPr>
                <w:rFonts w:ascii="Times New Roman" w:hAnsi="Times New Roman"/>
              </w:rPr>
            </w:pPr>
            <w:r>
              <w:rPr>
                <w:rFonts w:ascii="Times New Roman" w:hAnsi="Times New Roman"/>
              </w:rPr>
              <w:t xml:space="preserve">- </w:t>
            </w:r>
            <w:r w:rsidR="008A09A9">
              <w:rPr>
                <w:rFonts w:ascii="Times New Roman" w:hAnsi="Times New Roman"/>
              </w:rPr>
              <w:t xml:space="preserve">Lãnh đạo </w:t>
            </w:r>
            <w:r w:rsidR="00E62329">
              <w:rPr>
                <w:rFonts w:ascii="Times New Roman" w:hAnsi="Times New Roman"/>
              </w:rPr>
              <w:t>S</w:t>
            </w:r>
            <w:r w:rsidR="008A09A9">
              <w:rPr>
                <w:rFonts w:ascii="Times New Roman" w:hAnsi="Times New Roman"/>
              </w:rPr>
              <w:t>ở</w:t>
            </w:r>
            <w:r>
              <w:rPr>
                <w:rFonts w:ascii="Times New Roman" w:hAnsi="Times New Roman"/>
              </w:rPr>
              <w:t>;</w:t>
            </w:r>
          </w:p>
          <w:p w14:paraId="272843D6" w14:textId="77777777" w:rsidR="00770E8B" w:rsidRDefault="00770E8B" w:rsidP="0094332F">
            <w:pPr>
              <w:spacing w:after="0" w:line="240" w:lineRule="auto"/>
              <w:rPr>
                <w:rFonts w:ascii="Times New Roman" w:hAnsi="Times New Roman"/>
              </w:rPr>
            </w:pPr>
            <w:r>
              <w:rPr>
                <w:rFonts w:ascii="Times New Roman" w:hAnsi="Times New Roman"/>
              </w:rPr>
              <w:t xml:space="preserve">- Phòng </w:t>
            </w:r>
            <w:r w:rsidR="00C704C4">
              <w:rPr>
                <w:rFonts w:ascii="Times New Roman" w:hAnsi="Times New Roman"/>
              </w:rPr>
              <w:t>TCBC&amp;CTTN</w:t>
            </w:r>
            <w:r w:rsidR="00F05A96">
              <w:rPr>
                <w:rFonts w:ascii="Times New Roman" w:hAnsi="Times New Roman"/>
              </w:rPr>
              <w:t>;</w:t>
            </w:r>
          </w:p>
          <w:p w14:paraId="4EBF41AE" w14:textId="77777777" w:rsidR="00A60F96" w:rsidRDefault="006834DC" w:rsidP="0094332F">
            <w:pPr>
              <w:spacing w:after="0" w:line="240" w:lineRule="auto"/>
              <w:rPr>
                <w:rFonts w:ascii="Times New Roman" w:hAnsi="Times New Roman"/>
              </w:rPr>
            </w:pPr>
            <w:r>
              <w:rPr>
                <w:rFonts w:ascii="Times New Roman" w:hAnsi="Times New Roman"/>
              </w:rPr>
              <w:t xml:space="preserve">- Văn phòng Sở (để đăng tải </w:t>
            </w:r>
          </w:p>
          <w:p w14:paraId="1A47A15B" w14:textId="77777777" w:rsidR="006834DC" w:rsidRDefault="006834DC" w:rsidP="0094332F">
            <w:pPr>
              <w:spacing w:after="0" w:line="240" w:lineRule="auto"/>
              <w:rPr>
                <w:rFonts w:ascii="Times New Roman" w:hAnsi="Times New Roman"/>
              </w:rPr>
            </w:pPr>
            <w:r>
              <w:rPr>
                <w:rFonts w:ascii="Times New Roman" w:hAnsi="Times New Roman"/>
              </w:rPr>
              <w:t>trên trang thông tin của Sở);</w:t>
            </w:r>
          </w:p>
          <w:p w14:paraId="4905DE2D" w14:textId="77777777" w:rsidR="00180AB5" w:rsidRDefault="00180AB5" w:rsidP="00DC10B2">
            <w:pPr>
              <w:spacing w:after="0" w:line="240" w:lineRule="auto"/>
              <w:rPr>
                <w:rFonts w:ascii="Times New Roman" w:hAnsi="Times New Roman"/>
              </w:rPr>
            </w:pPr>
            <w:r w:rsidRPr="00E71C2F">
              <w:rPr>
                <w:rFonts w:ascii="Times New Roman" w:hAnsi="Times New Roman"/>
              </w:rPr>
              <w:t xml:space="preserve">- Lưu: VT, </w:t>
            </w:r>
            <w:r w:rsidR="00046F01">
              <w:rPr>
                <w:rFonts w:ascii="Times New Roman" w:hAnsi="Times New Roman"/>
              </w:rPr>
              <w:t>CCVC.</w:t>
            </w:r>
          </w:p>
          <w:p w14:paraId="01292E15" w14:textId="77777777" w:rsidR="00C14641" w:rsidRPr="00E71C2F" w:rsidRDefault="00C14641" w:rsidP="00DC10B2">
            <w:pPr>
              <w:spacing w:after="0" w:line="240" w:lineRule="auto"/>
              <w:rPr>
                <w:rFonts w:ascii="Times New Roman" w:hAnsi="Times New Roman"/>
              </w:rPr>
            </w:pPr>
            <w:r>
              <w:rPr>
                <w:rFonts w:ascii="Times New Roman" w:hAnsi="Times New Roman"/>
              </w:rPr>
              <w:t>Cuongtm</w:t>
            </w:r>
          </w:p>
        </w:tc>
        <w:tc>
          <w:tcPr>
            <w:tcW w:w="4394" w:type="dxa"/>
          </w:tcPr>
          <w:p w14:paraId="23D984EB" w14:textId="77777777" w:rsidR="00180AB5" w:rsidRDefault="00E64411" w:rsidP="00A67931">
            <w:pPr>
              <w:spacing w:after="0" w:line="240" w:lineRule="auto"/>
              <w:jc w:val="center"/>
              <w:rPr>
                <w:rFonts w:ascii="Times New Roman" w:hAnsi="Times New Roman"/>
                <w:b/>
                <w:sz w:val="28"/>
              </w:rPr>
            </w:pPr>
            <w:r>
              <w:rPr>
                <w:rFonts w:ascii="Times New Roman" w:hAnsi="Times New Roman"/>
                <w:b/>
                <w:sz w:val="28"/>
              </w:rPr>
              <w:t xml:space="preserve">KT. </w:t>
            </w:r>
            <w:r w:rsidR="00180AB5" w:rsidRPr="00E71C2F">
              <w:rPr>
                <w:rFonts w:ascii="Times New Roman" w:hAnsi="Times New Roman"/>
                <w:b/>
                <w:sz w:val="28"/>
              </w:rPr>
              <w:t>GIÁM ĐỐC</w:t>
            </w:r>
          </w:p>
          <w:p w14:paraId="6ACCE211" w14:textId="77777777" w:rsidR="00180AB5" w:rsidRPr="00E71C2F" w:rsidRDefault="00E64411" w:rsidP="00A67931">
            <w:pPr>
              <w:spacing w:after="0" w:line="240" w:lineRule="auto"/>
              <w:jc w:val="center"/>
              <w:rPr>
                <w:rFonts w:ascii="Times New Roman" w:hAnsi="Times New Roman"/>
                <w:b/>
              </w:rPr>
            </w:pPr>
            <w:r>
              <w:rPr>
                <w:rFonts w:ascii="Times New Roman" w:hAnsi="Times New Roman"/>
                <w:b/>
                <w:sz w:val="28"/>
              </w:rPr>
              <w:t>PHÓ GIÁM ĐỐC</w:t>
            </w:r>
          </w:p>
          <w:p w14:paraId="5109A272" w14:textId="77777777" w:rsidR="00180AB5" w:rsidRPr="00E71C2F" w:rsidRDefault="00180AB5" w:rsidP="0094332F">
            <w:pPr>
              <w:spacing w:after="0"/>
              <w:jc w:val="center"/>
              <w:rPr>
                <w:rFonts w:ascii="Times New Roman" w:hAnsi="Times New Roman"/>
                <w:b/>
              </w:rPr>
            </w:pPr>
          </w:p>
          <w:p w14:paraId="79A9BFCF" w14:textId="77777777" w:rsidR="003F13E7" w:rsidRDefault="003F13E7" w:rsidP="0094332F">
            <w:pPr>
              <w:spacing w:after="0"/>
              <w:jc w:val="center"/>
              <w:rPr>
                <w:rFonts w:ascii="Times New Roman" w:hAnsi="Times New Roman"/>
                <w:b/>
              </w:rPr>
            </w:pPr>
          </w:p>
          <w:p w14:paraId="00306496" w14:textId="77777777" w:rsidR="00390590" w:rsidRDefault="00390590" w:rsidP="0094332F">
            <w:pPr>
              <w:spacing w:after="0"/>
              <w:jc w:val="center"/>
              <w:rPr>
                <w:rFonts w:ascii="Times New Roman" w:hAnsi="Times New Roman"/>
                <w:b/>
              </w:rPr>
            </w:pPr>
          </w:p>
          <w:p w14:paraId="5B8F6FAF" w14:textId="77777777" w:rsidR="00A67931" w:rsidRDefault="00A67931" w:rsidP="0094332F">
            <w:pPr>
              <w:spacing w:after="0"/>
              <w:jc w:val="center"/>
              <w:rPr>
                <w:rFonts w:ascii="Times New Roman" w:hAnsi="Times New Roman"/>
                <w:b/>
              </w:rPr>
            </w:pPr>
          </w:p>
          <w:p w14:paraId="28BC7853" w14:textId="77777777" w:rsidR="00180AB5" w:rsidRDefault="00180AB5" w:rsidP="0094332F">
            <w:pPr>
              <w:spacing w:after="0"/>
              <w:jc w:val="center"/>
              <w:rPr>
                <w:rFonts w:ascii="Times New Roman" w:hAnsi="Times New Roman"/>
                <w:b/>
              </w:rPr>
            </w:pPr>
          </w:p>
          <w:p w14:paraId="6160D1A8" w14:textId="77777777" w:rsidR="00530E48" w:rsidRPr="00E71C2F" w:rsidRDefault="00530E48" w:rsidP="0094332F">
            <w:pPr>
              <w:spacing w:after="0"/>
              <w:jc w:val="center"/>
              <w:rPr>
                <w:rFonts w:ascii="Times New Roman" w:hAnsi="Times New Roman"/>
                <w:b/>
              </w:rPr>
            </w:pPr>
          </w:p>
          <w:p w14:paraId="5A57FB23" w14:textId="77777777" w:rsidR="00180AB5" w:rsidRPr="00E71C2F" w:rsidRDefault="00530E48" w:rsidP="009B2872">
            <w:pPr>
              <w:spacing w:after="0"/>
              <w:jc w:val="center"/>
              <w:rPr>
                <w:rFonts w:ascii="Times New Roman" w:hAnsi="Times New Roman"/>
                <w:b/>
                <w:sz w:val="28"/>
                <w:szCs w:val="28"/>
              </w:rPr>
            </w:pPr>
            <w:r>
              <w:rPr>
                <w:rFonts w:ascii="Times New Roman" w:hAnsi="Times New Roman"/>
                <w:b/>
                <w:sz w:val="28"/>
                <w:szCs w:val="28"/>
              </w:rPr>
              <w:t>Hoàng Thị Diệu</w:t>
            </w:r>
          </w:p>
        </w:tc>
      </w:tr>
    </w:tbl>
    <w:p w14:paraId="4AFDC95C" w14:textId="77777777" w:rsidR="00180AB5" w:rsidRPr="00E71C2F" w:rsidRDefault="00180AB5" w:rsidP="00C26F56">
      <w:pPr>
        <w:rPr>
          <w:sz w:val="2"/>
        </w:rPr>
      </w:pPr>
    </w:p>
    <w:sectPr w:rsidR="00180AB5" w:rsidRPr="00E71C2F" w:rsidSect="00530E48">
      <w:pgSz w:w="11907" w:h="16840" w:code="9"/>
      <w:pgMar w:top="851" w:right="1134" w:bottom="680"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648765" w14:textId="77777777" w:rsidR="00E20C5C" w:rsidRDefault="00E20C5C" w:rsidP="00F61449">
      <w:pPr>
        <w:spacing w:after="0" w:line="240" w:lineRule="auto"/>
      </w:pPr>
      <w:r>
        <w:separator/>
      </w:r>
    </w:p>
  </w:endnote>
  <w:endnote w:type="continuationSeparator" w:id="0">
    <w:p w14:paraId="7903067F" w14:textId="77777777" w:rsidR="00E20C5C" w:rsidRDefault="00E20C5C" w:rsidP="00F61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62BC72" w14:textId="77777777" w:rsidR="00E20C5C" w:rsidRDefault="00E20C5C" w:rsidP="00F61449">
      <w:pPr>
        <w:spacing w:after="0" w:line="240" w:lineRule="auto"/>
      </w:pPr>
      <w:r>
        <w:separator/>
      </w:r>
    </w:p>
  </w:footnote>
  <w:footnote w:type="continuationSeparator" w:id="0">
    <w:p w14:paraId="639FAB58" w14:textId="77777777" w:rsidR="00E20C5C" w:rsidRDefault="00E20C5C" w:rsidP="00F61449">
      <w:pPr>
        <w:spacing w:after="0" w:line="240" w:lineRule="auto"/>
      </w:pPr>
      <w:r>
        <w:continuationSeparator/>
      </w:r>
    </w:p>
  </w:footnote>
  <w:footnote w:id="1">
    <w:p w14:paraId="17931FBD" w14:textId="77777777" w:rsidR="000C3B8C" w:rsidRPr="001D5B32" w:rsidRDefault="000C3B8C" w:rsidP="000C3B8C">
      <w:pPr>
        <w:pStyle w:val="FootnoteText"/>
        <w:jc w:val="both"/>
        <w:rPr>
          <w:rFonts w:ascii="Times New Roman" w:hAnsi="Times New Roman"/>
          <w:color w:val="auto"/>
          <w:sz w:val="18"/>
          <w:szCs w:val="18"/>
        </w:rPr>
      </w:pPr>
      <w:r w:rsidRPr="001D5B32">
        <w:rPr>
          <w:rStyle w:val="FootnoteReference"/>
          <w:rFonts w:ascii="Times New Roman" w:hAnsi="Times New Roman"/>
          <w:color w:val="auto"/>
          <w:sz w:val="18"/>
          <w:szCs w:val="18"/>
        </w:rPr>
        <w:footnoteRef/>
      </w:r>
      <w:r w:rsidRPr="001D5B32">
        <w:rPr>
          <w:rFonts w:ascii="Times New Roman" w:hAnsi="Times New Roman"/>
          <w:color w:val="auto"/>
          <w:sz w:val="18"/>
          <w:szCs w:val="18"/>
        </w:rPr>
        <w:t xml:space="preserve"> Về nội dung phê duyệt vị trí việc làm, theo Phương án 2</w:t>
      </w:r>
      <w:r w:rsidR="00345FDD" w:rsidRPr="001D5B32">
        <w:rPr>
          <w:rFonts w:ascii="Times New Roman" w:hAnsi="Times New Roman"/>
          <w:color w:val="auto"/>
          <w:sz w:val="18"/>
          <w:szCs w:val="18"/>
        </w:rPr>
        <w:t xml:space="preserve"> tại Công văn số 5547/SNV-CCVC</w:t>
      </w:r>
      <w:r w:rsidR="001912A0" w:rsidRPr="001D5B32">
        <w:rPr>
          <w:rFonts w:ascii="Times New Roman" w:hAnsi="Times New Roman"/>
          <w:color w:val="auto"/>
          <w:sz w:val="18"/>
          <w:szCs w:val="18"/>
        </w:rPr>
        <w:t xml:space="preserve"> Ngày 02/7/2026</w:t>
      </w:r>
      <w:r w:rsidR="00402E12" w:rsidRPr="001D5B32">
        <w:rPr>
          <w:rFonts w:ascii="Times New Roman" w:hAnsi="Times New Roman"/>
          <w:color w:val="auto"/>
          <w:sz w:val="18"/>
          <w:szCs w:val="18"/>
        </w:rPr>
        <w:t xml:space="preserve"> của</w:t>
      </w:r>
      <w:r w:rsidR="001912A0" w:rsidRPr="001D5B32">
        <w:rPr>
          <w:rFonts w:ascii="Times New Roman" w:hAnsi="Times New Roman"/>
          <w:color w:val="auto"/>
          <w:sz w:val="18"/>
          <w:szCs w:val="18"/>
        </w:rPr>
        <w:t xml:space="preserve"> Sở Nội vụ</w:t>
      </w:r>
      <w:r w:rsidRPr="001D5B32">
        <w:rPr>
          <w:rFonts w:ascii="Times New Roman" w:hAnsi="Times New Roman"/>
          <w:color w:val="auto"/>
          <w:sz w:val="18"/>
          <w:szCs w:val="18"/>
        </w:rPr>
        <w:t xml:space="preserve">, dự kiến phân cấp cho Sở Nội vụ phê duyệt danh mục vị trí việc làm, tỷ lệ công chức theo vị trí việc làm, các sở, ban, ngành, Chủ tịch UBND cấp xã phê duyệt bản mô tả vị trí việc làm. Tuy nhiên, để đẩy mạnh phân cấp các nhiệm vụ, quyền hạn phù hợp với khả năng thực hiện của các cơ quan được phân cấp, Sở Nội vụ đề xuất phân cấp toàn bộ thẩm quyền phê duyệt về vị trí việc làm cho sở, ban, ngành, Chủ tịch UBND cấp xã với lý do sau: (1) Sở Nội vụ đã hoàn thành phê duyệt xong toàn bộ danh mục vị trí việc làm, tỷ lệ công chức theo vị trí việc làm và bản mô tả vị trí việc làm, các cơ quan được phân cấp sau này chỉ thực hiện phê duyệt điều chỉnh trên cơ sở vị trí việc làm đã được Sở Nội vụ phê duyệt, do vậy nội dung phân cấp này hoàn toàn phù hợp với khả năng của các cơ quan được phân cấp; (2) Các sở, ban, ngành, Chủ tịch UBND cấp xã là cơ quan trực tiếp sử dụng công chức, do vậy việc phê duyệt </w:t>
      </w:r>
      <w:r w:rsidR="008A0003">
        <w:rPr>
          <w:rFonts w:ascii="Times New Roman" w:hAnsi="Times New Roman"/>
          <w:color w:val="auto"/>
          <w:sz w:val="18"/>
          <w:szCs w:val="18"/>
        </w:rPr>
        <w:t xml:space="preserve">danh mục vị trí việc làm, tỷ lệ công chức theo vị trí việc làm gắn với bản mô tả </w:t>
      </w:r>
      <w:r w:rsidRPr="001D5B32">
        <w:rPr>
          <w:rFonts w:ascii="Times New Roman" w:hAnsi="Times New Roman"/>
          <w:color w:val="auto"/>
          <w:sz w:val="18"/>
          <w:szCs w:val="18"/>
        </w:rPr>
        <w:t>vị trí việc làm sẽ bảo đảm sát với thực tiễn hơn và tạo sự chủ động trong việc sử dụng công chức.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A088D"/>
    <w:multiLevelType w:val="hybridMultilevel"/>
    <w:tmpl w:val="6012F92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81E0FF3"/>
    <w:multiLevelType w:val="hybridMultilevel"/>
    <w:tmpl w:val="A0EABA04"/>
    <w:lvl w:ilvl="0" w:tplc="ED8E1B38">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E3A79E4"/>
    <w:multiLevelType w:val="hybridMultilevel"/>
    <w:tmpl w:val="8BB4E876"/>
    <w:lvl w:ilvl="0" w:tplc="ACA8597E">
      <w:start w:val="1"/>
      <w:numFmt w:val="decimal"/>
      <w:lvlText w:val="%1."/>
      <w:lvlJc w:val="left"/>
      <w:pPr>
        <w:tabs>
          <w:tab w:val="num" w:pos="933"/>
        </w:tabs>
        <w:ind w:left="933" w:hanging="360"/>
      </w:pPr>
      <w:rPr>
        <w:rFonts w:hint="default"/>
      </w:rPr>
    </w:lvl>
    <w:lvl w:ilvl="1" w:tplc="04090019" w:tentative="1">
      <w:start w:val="1"/>
      <w:numFmt w:val="lowerLetter"/>
      <w:lvlText w:val="%2."/>
      <w:lvlJc w:val="left"/>
      <w:pPr>
        <w:tabs>
          <w:tab w:val="num" w:pos="1653"/>
        </w:tabs>
        <w:ind w:left="1653" w:hanging="360"/>
      </w:pPr>
    </w:lvl>
    <w:lvl w:ilvl="2" w:tplc="0409001B" w:tentative="1">
      <w:start w:val="1"/>
      <w:numFmt w:val="lowerRoman"/>
      <w:lvlText w:val="%3."/>
      <w:lvlJc w:val="right"/>
      <w:pPr>
        <w:tabs>
          <w:tab w:val="num" w:pos="2373"/>
        </w:tabs>
        <w:ind w:left="2373" w:hanging="180"/>
      </w:pPr>
    </w:lvl>
    <w:lvl w:ilvl="3" w:tplc="0409000F" w:tentative="1">
      <w:start w:val="1"/>
      <w:numFmt w:val="decimal"/>
      <w:lvlText w:val="%4."/>
      <w:lvlJc w:val="left"/>
      <w:pPr>
        <w:tabs>
          <w:tab w:val="num" w:pos="3093"/>
        </w:tabs>
        <w:ind w:left="3093" w:hanging="360"/>
      </w:pPr>
    </w:lvl>
    <w:lvl w:ilvl="4" w:tplc="04090019" w:tentative="1">
      <w:start w:val="1"/>
      <w:numFmt w:val="lowerLetter"/>
      <w:lvlText w:val="%5."/>
      <w:lvlJc w:val="left"/>
      <w:pPr>
        <w:tabs>
          <w:tab w:val="num" w:pos="3813"/>
        </w:tabs>
        <w:ind w:left="3813" w:hanging="360"/>
      </w:pPr>
    </w:lvl>
    <w:lvl w:ilvl="5" w:tplc="0409001B" w:tentative="1">
      <w:start w:val="1"/>
      <w:numFmt w:val="lowerRoman"/>
      <w:lvlText w:val="%6."/>
      <w:lvlJc w:val="right"/>
      <w:pPr>
        <w:tabs>
          <w:tab w:val="num" w:pos="4533"/>
        </w:tabs>
        <w:ind w:left="4533" w:hanging="180"/>
      </w:pPr>
    </w:lvl>
    <w:lvl w:ilvl="6" w:tplc="0409000F" w:tentative="1">
      <w:start w:val="1"/>
      <w:numFmt w:val="decimal"/>
      <w:lvlText w:val="%7."/>
      <w:lvlJc w:val="left"/>
      <w:pPr>
        <w:tabs>
          <w:tab w:val="num" w:pos="5253"/>
        </w:tabs>
        <w:ind w:left="5253" w:hanging="360"/>
      </w:pPr>
    </w:lvl>
    <w:lvl w:ilvl="7" w:tplc="04090019" w:tentative="1">
      <w:start w:val="1"/>
      <w:numFmt w:val="lowerLetter"/>
      <w:lvlText w:val="%8."/>
      <w:lvlJc w:val="left"/>
      <w:pPr>
        <w:tabs>
          <w:tab w:val="num" w:pos="5973"/>
        </w:tabs>
        <w:ind w:left="5973" w:hanging="360"/>
      </w:pPr>
    </w:lvl>
    <w:lvl w:ilvl="8" w:tplc="0409001B" w:tentative="1">
      <w:start w:val="1"/>
      <w:numFmt w:val="lowerRoman"/>
      <w:lvlText w:val="%9."/>
      <w:lvlJc w:val="right"/>
      <w:pPr>
        <w:tabs>
          <w:tab w:val="num" w:pos="6693"/>
        </w:tabs>
        <w:ind w:left="6693" w:hanging="180"/>
      </w:pPr>
    </w:lvl>
  </w:abstractNum>
  <w:abstractNum w:abstractNumId="3" w15:restartNumberingAfterBreak="0">
    <w:nsid w:val="54341CD6"/>
    <w:multiLevelType w:val="hybridMultilevel"/>
    <w:tmpl w:val="36F2650C"/>
    <w:lvl w:ilvl="0" w:tplc="0ABC2BC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E146445"/>
    <w:multiLevelType w:val="hybridMultilevel"/>
    <w:tmpl w:val="B9162772"/>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720C7DD8"/>
    <w:multiLevelType w:val="hybridMultilevel"/>
    <w:tmpl w:val="EB2C8DA4"/>
    <w:lvl w:ilvl="0" w:tplc="71A061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4FA7B35"/>
    <w:multiLevelType w:val="hybridMultilevel"/>
    <w:tmpl w:val="EB2C8DA4"/>
    <w:lvl w:ilvl="0" w:tplc="71A0613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904342700">
    <w:abstractNumId w:val="0"/>
  </w:num>
  <w:num w:numId="2" w16cid:durableId="98837857">
    <w:abstractNumId w:val="1"/>
  </w:num>
  <w:num w:numId="3" w16cid:durableId="568154355">
    <w:abstractNumId w:val="4"/>
  </w:num>
  <w:num w:numId="4" w16cid:durableId="889339489">
    <w:abstractNumId w:val="3"/>
  </w:num>
  <w:num w:numId="5" w16cid:durableId="1628857107">
    <w:abstractNumId w:val="6"/>
  </w:num>
  <w:num w:numId="6" w16cid:durableId="541209672">
    <w:abstractNumId w:val="2"/>
  </w:num>
  <w:num w:numId="7" w16cid:durableId="20965917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AB5"/>
    <w:rsid w:val="00003196"/>
    <w:rsid w:val="00004201"/>
    <w:rsid w:val="000107BB"/>
    <w:rsid w:val="00011591"/>
    <w:rsid w:val="000119AB"/>
    <w:rsid w:val="0002646A"/>
    <w:rsid w:val="0004297B"/>
    <w:rsid w:val="00046F01"/>
    <w:rsid w:val="000516CB"/>
    <w:rsid w:val="00055D76"/>
    <w:rsid w:val="0006729A"/>
    <w:rsid w:val="00070B27"/>
    <w:rsid w:val="000718B8"/>
    <w:rsid w:val="00080126"/>
    <w:rsid w:val="00092751"/>
    <w:rsid w:val="00095DFB"/>
    <w:rsid w:val="00096243"/>
    <w:rsid w:val="000A50B1"/>
    <w:rsid w:val="000A71AC"/>
    <w:rsid w:val="000B165D"/>
    <w:rsid w:val="000B7AE4"/>
    <w:rsid w:val="000C3B29"/>
    <w:rsid w:val="000C3B8C"/>
    <w:rsid w:val="000D02E2"/>
    <w:rsid w:val="000D06DB"/>
    <w:rsid w:val="000D0C70"/>
    <w:rsid w:val="000E00B2"/>
    <w:rsid w:val="000E285C"/>
    <w:rsid w:val="000F4153"/>
    <w:rsid w:val="000F7B80"/>
    <w:rsid w:val="0010093E"/>
    <w:rsid w:val="001158B5"/>
    <w:rsid w:val="0012456E"/>
    <w:rsid w:val="00130B1E"/>
    <w:rsid w:val="001443D6"/>
    <w:rsid w:val="00145248"/>
    <w:rsid w:val="00152C89"/>
    <w:rsid w:val="00153098"/>
    <w:rsid w:val="00156F8B"/>
    <w:rsid w:val="00157E1C"/>
    <w:rsid w:val="0016245C"/>
    <w:rsid w:val="00163979"/>
    <w:rsid w:val="00167678"/>
    <w:rsid w:val="00172C7B"/>
    <w:rsid w:val="00180AB5"/>
    <w:rsid w:val="00183559"/>
    <w:rsid w:val="00190768"/>
    <w:rsid w:val="001912A0"/>
    <w:rsid w:val="00192153"/>
    <w:rsid w:val="00194291"/>
    <w:rsid w:val="001A354C"/>
    <w:rsid w:val="001A7B17"/>
    <w:rsid w:val="001D5B32"/>
    <w:rsid w:val="00200B55"/>
    <w:rsid w:val="00200FC6"/>
    <w:rsid w:val="00201E9F"/>
    <w:rsid w:val="00202FE9"/>
    <w:rsid w:val="002117A7"/>
    <w:rsid w:val="00222791"/>
    <w:rsid w:val="00242890"/>
    <w:rsid w:val="002535A6"/>
    <w:rsid w:val="002539D7"/>
    <w:rsid w:val="0026347B"/>
    <w:rsid w:val="0027554B"/>
    <w:rsid w:val="0027736E"/>
    <w:rsid w:val="00285948"/>
    <w:rsid w:val="00296E86"/>
    <w:rsid w:val="002A31A2"/>
    <w:rsid w:val="002A3432"/>
    <w:rsid w:val="002C0BDF"/>
    <w:rsid w:val="002C3A93"/>
    <w:rsid w:val="002D245F"/>
    <w:rsid w:val="002F230B"/>
    <w:rsid w:val="002F579E"/>
    <w:rsid w:val="0030236D"/>
    <w:rsid w:val="003126E7"/>
    <w:rsid w:val="0031716F"/>
    <w:rsid w:val="00324113"/>
    <w:rsid w:val="00332549"/>
    <w:rsid w:val="00333146"/>
    <w:rsid w:val="00333738"/>
    <w:rsid w:val="00333A6D"/>
    <w:rsid w:val="00333AFE"/>
    <w:rsid w:val="00336455"/>
    <w:rsid w:val="00345FDD"/>
    <w:rsid w:val="00383FBA"/>
    <w:rsid w:val="00385231"/>
    <w:rsid w:val="00387CC0"/>
    <w:rsid w:val="00390590"/>
    <w:rsid w:val="003A2CC1"/>
    <w:rsid w:val="003D4F2D"/>
    <w:rsid w:val="003E466C"/>
    <w:rsid w:val="003F13E7"/>
    <w:rsid w:val="003F4CC4"/>
    <w:rsid w:val="00401C63"/>
    <w:rsid w:val="004025B1"/>
    <w:rsid w:val="00402E12"/>
    <w:rsid w:val="00441445"/>
    <w:rsid w:val="00442DEF"/>
    <w:rsid w:val="00442F31"/>
    <w:rsid w:val="004456E7"/>
    <w:rsid w:val="00463E2A"/>
    <w:rsid w:val="00466311"/>
    <w:rsid w:val="0046711E"/>
    <w:rsid w:val="00473F98"/>
    <w:rsid w:val="0047567F"/>
    <w:rsid w:val="004824B5"/>
    <w:rsid w:val="00493006"/>
    <w:rsid w:val="004A3B98"/>
    <w:rsid w:val="004A3E59"/>
    <w:rsid w:val="004A3F03"/>
    <w:rsid w:val="004C5D52"/>
    <w:rsid w:val="004D6D21"/>
    <w:rsid w:val="004E23AA"/>
    <w:rsid w:val="004E2CD0"/>
    <w:rsid w:val="00501BF5"/>
    <w:rsid w:val="00502A01"/>
    <w:rsid w:val="005053DE"/>
    <w:rsid w:val="00530E48"/>
    <w:rsid w:val="00531AE9"/>
    <w:rsid w:val="005327ED"/>
    <w:rsid w:val="00534962"/>
    <w:rsid w:val="00541017"/>
    <w:rsid w:val="00555FDF"/>
    <w:rsid w:val="00557C18"/>
    <w:rsid w:val="00563847"/>
    <w:rsid w:val="00587682"/>
    <w:rsid w:val="005A559B"/>
    <w:rsid w:val="005C344B"/>
    <w:rsid w:val="005E07FF"/>
    <w:rsid w:val="005E1ED1"/>
    <w:rsid w:val="005E45CD"/>
    <w:rsid w:val="005E613C"/>
    <w:rsid w:val="005E63D7"/>
    <w:rsid w:val="005E6657"/>
    <w:rsid w:val="005F12B1"/>
    <w:rsid w:val="005F5CAC"/>
    <w:rsid w:val="005F5CAD"/>
    <w:rsid w:val="00603A88"/>
    <w:rsid w:val="00610424"/>
    <w:rsid w:val="0063059F"/>
    <w:rsid w:val="00630756"/>
    <w:rsid w:val="006324C3"/>
    <w:rsid w:val="00635D65"/>
    <w:rsid w:val="0064034F"/>
    <w:rsid w:val="006508B9"/>
    <w:rsid w:val="00651B1F"/>
    <w:rsid w:val="00652BE7"/>
    <w:rsid w:val="00664B8F"/>
    <w:rsid w:val="00665A92"/>
    <w:rsid w:val="00672EB7"/>
    <w:rsid w:val="00676C6C"/>
    <w:rsid w:val="006834DC"/>
    <w:rsid w:val="006919C8"/>
    <w:rsid w:val="006974D5"/>
    <w:rsid w:val="006C656D"/>
    <w:rsid w:val="006D1EE9"/>
    <w:rsid w:val="006E74DA"/>
    <w:rsid w:val="006F0694"/>
    <w:rsid w:val="006F5A55"/>
    <w:rsid w:val="006F788B"/>
    <w:rsid w:val="006F7AA2"/>
    <w:rsid w:val="00703BE4"/>
    <w:rsid w:val="00710680"/>
    <w:rsid w:val="007231A9"/>
    <w:rsid w:val="00725E55"/>
    <w:rsid w:val="00732C66"/>
    <w:rsid w:val="00742472"/>
    <w:rsid w:val="00752621"/>
    <w:rsid w:val="007576D9"/>
    <w:rsid w:val="00757FFD"/>
    <w:rsid w:val="00767801"/>
    <w:rsid w:val="00770E8B"/>
    <w:rsid w:val="00786699"/>
    <w:rsid w:val="00792B6C"/>
    <w:rsid w:val="007A1787"/>
    <w:rsid w:val="007A5402"/>
    <w:rsid w:val="007D49A7"/>
    <w:rsid w:val="007D4B44"/>
    <w:rsid w:val="007E05C3"/>
    <w:rsid w:val="007E09E4"/>
    <w:rsid w:val="007E6ED9"/>
    <w:rsid w:val="00810C5A"/>
    <w:rsid w:val="00820B1C"/>
    <w:rsid w:val="00834BE9"/>
    <w:rsid w:val="00837A9E"/>
    <w:rsid w:val="008679EA"/>
    <w:rsid w:val="008707C9"/>
    <w:rsid w:val="00877216"/>
    <w:rsid w:val="00877C73"/>
    <w:rsid w:val="00885EC2"/>
    <w:rsid w:val="00887417"/>
    <w:rsid w:val="00887C18"/>
    <w:rsid w:val="00890689"/>
    <w:rsid w:val="00893D59"/>
    <w:rsid w:val="00897910"/>
    <w:rsid w:val="008A0003"/>
    <w:rsid w:val="008A09A9"/>
    <w:rsid w:val="008A1ABC"/>
    <w:rsid w:val="008A3B17"/>
    <w:rsid w:val="008A5941"/>
    <w:rsid w:val="008A78F4"/>
    <w:rsid w:val="008B26B4"/>
    <w:rsid w:val="008B5D22"/>
    <w:rsid w:val="008D07D0"/>
    <w:rsid w:val="008D2817"/>
    <w:rsid w:val="008D2E59"/>
    <w:rsid w:val="008E03BE"/>
    <w:rsid w:val="008E0B7A"/>
    <w:rsid w:val="008E53A2"/>
    <w:rsid w:val="008E5608"/>
    <w:rsid w:val="008E7524"/>
    <w:rsid w:val="008F2032"/>
    <w:rsid w:val="008F5777"/>
    <w:rsid w:val="008F7E40"/>
    <w:rsid w:val="00910D0E"/>
    <w:rsid w:val="00914873"/>
    <w:rsid w:val="009415A7"/>
    <w:rsid w:val="0094332F"/>
    <w:rsid w:val="00946FCB"/>
    <w:rsid w:val="009540E4"/>
    <w:rsid w:val="0096138A"/>
    <w:rsid w:val="009667AF"/>
    <w:rsid w:val="009756FD"/>
    <w:rsid w:val="00977CDA"/>
    <w:rsid w:val="00983CEB"/>
    <w:rsid w:val="0098759F"/>
    <w:rsid w:val="009923BA"/>
    <w:rsid w:val="009A1AD4"/>
    <w:rsid w:val="009A21C7"/>
    <w:rsid w:val="009A3F42"/>
    <w:rsid w:val="009B0C14"/>
    <w:rsid w:val="009B2872"/>
    <w:rsid w:val="009B29C6"/>
    <w:rsid w:val="009C0BB6"/>
    <w:rsid w:val="009C2F78"/>
    <w:rsid w:val="009D31BB"/>
    <w:rsid w:val="009D523F"/>
    <w:rsid w:val="009D7E23"/>
    <w:rsid w:val="009F1197"/>
    <w:rsid w:val="009F63D2"/>
    <w:rsid w:val="009F7359"/>
    <w:rsid w:val="00A10E17"/>
    <w:rsid w:val="00A13B89"/>
    <w:rsid w:val="00A32E2A"/>
    <w:rsid w:val="00A3592D"/>
    <w:rsid w:val="00A407EA"/>
    <w:rsid w:val="00A43C0C"/>
    <w:rsid w:val="00A468A9"/>
    <w:rsid w:val="00A4713B"/>
    <w:rsid w:val="00A54A8A"/>
    <w:rsid w:val="00A60F96"/>
    <w:rsid w:val="00A61BF5"/>
    <w:rsid w:val="00A65770"/>
    <w:rsid w:val="00A66316"/>
    <w:rsid w:val="00A67931"/>
    <w:rsid w:val="00A96DE2"/>
    <w:rsid w:val="00AA1A30"/>
    <w:rsid w:val="00AA7280"/>
    <w:rsid w:val="00AB7A23"/>
    <w:rsid w:val="00AB7E4B"/>
    <w:rsid w:val="00AE0617"/>
    <w:rsid w:val="00AE509B"/>
    <w:rsid w:val="00AE6636"/>
    <w:rsid w:val="00B03754"/>
    <w:rsid w:val="00B14ABF"/>
    <w:rsid w:val="00B423ED"/>
    <w:rsid w:val="00B50528"/>
    <w:rsid w:val="00B53FBC"/>
    <w:rsid w:val="00B558E0"/>
    <w:rsid w:val="00B573B5"/>
    <w:rsid w:val="00B67139"/>
    <w:rsid w:val="00B73119"/>
    <w:rsid w:val="00B7568D"/>
    <w:rsid w:val="00B871A0"/>
    <w:rsid w:val="00B87D7D"/>
    <w:rsid w:val="00B950D8"/>
    <w:rsid w:val="00B95DA0"/>
    <w:rsid w:val="00BA08D1"/>
    <w:rsid w:val="00BA46F5"/>
    <w:rsid w:val="00BB175A"/>
    <w:rsid w:val="00BB5577"/>
    <w:rsid w:val="00BB64DF"/>
    <w:rsid w:val="00BC59A9"/>
    <w:rsid w:val="00BD0EF6"/>
    <w:rsid w:val="00BD5595"/>
    <w:rsid w:val="00BE1B3D"/>
    <w:rsid w:val="00BE3067"/>
    <w:rsid w:val="00C14585"/>
    <w:rsid w:val="00C14641"/>
    <w:rsid w:val="00C159E2"/>
    <w:rsid w:val="00C23D4C"/>
    <w:rsid w:val="00C246C4"/>
    <w:rsid w:val="00C26E37"/>
    <w:rsid w:val="00C26F56"/>
    <w:rsid w:val="00C3146B"/>
    <w:rsid w:val="00C326A6"/>
    <w:rsid w:val="00C332C8"/>
    <w:rsid w:val="00C37278"/>
    <w:rsid w:val="00C37707"/>
    <w:rsid w:val="00C459F8"/>
    <w:rsid w:val="00C465E8"/>
    <w:rsid w:val="00C473C8"/>
    <w:rsid w:val="00C5094F"/>
    <w:rsid w:val="00C57235"/>
    <w:rsid w:val="00C60732"/>
    <w:rsid w:val="00C704C4"/>
    <w:rsid w:val="00CB28E8"/>
    <w:rsid w:val="00CB6A14"/>
    <w:rsid w:val="00CC0338"/>
    <w:rsid w:val="00CD3180"/>
    <w:rsid w:val="00CD4D4C"/>
    <w:rsid w:val="00CD5270"/>
    <w:rsid w:val="00CE7483"/>
    <w:rsid w:val="00CF7F22"/>
    <w:rsid w:val="00D06CF5"/>
    <w:rsid w:val="00D21D89"/>
    <w:rsid w:val="00D23300"/>
    <w:rsid w:val="00D35CBC"/>
    <w:rsid w:val="00D40804"/>
    <w:rsid w:val="00D50836"/>
    <w:rsid w:val="00D73372"/>
    <w:rsid w:val="00D84C92"/>
    <w:rsid w:val="00D86345"/>
    <w:rsid w:val="00DA07EF"/>
    <w:rsid w:val="00DB7122"/>
    <w:rsid w:val="00DC10B2"/>
    <w:rsid w:val="00DC1108"/>
    <w:rsid w:val="00DC4289"/>
    <w:rsid w:val="00DD4976"/>
    <w:rsid w:val="00DD7149"/>
    <w:rsid w:val="00DE06B5"/>
    <w:rsid w:val="00DE2D86"/>
    <w:rsid w:val="00DE4D71"/>
    <w:rsid w:val="00DF2FA2"/>
    <w:rsid w:val="00E0013E"/>
    <w:rsid w:val="00E05004"/>
    <w:rsid w:val="00E17BC1"/>
    <w:rsid w:val="00E20C5C"/>
    <w:rsid w:val="00E24453"/>
    <w:rsid w:val="00E2592A"/>
    <w:rsid w:val="00E44B33"/>
    <w:rsid w:val="00E62329"/>
    <w:rsid w:val="00E63E81"/>
    <w:rsid w:val="00E64411"/>
    <w:rsid w:val="00E71C2F"/>
    <w:rsid w:val="00E848A5"/>
    <w:rsid w:val="00E91591"/>
    <w:rsid w:val="00E959B6"/>
    <w:rsid w:val="00E96267"/>
    <w:rsid w:val="00EA23CA"/>
    <w:rsid w:val="00EA331D"/>
    <w:rsid w:val="00EA4921"/>
    <w:rsid w:val="00EB6E6F"/>
    <w:rsid w:val="00EC15B1"/>
    <w:rsid w:val="00EC1A5F"/>
    <w:rsid w:val="00ED58A1"/>
    <w:rsid w:val="00EE24A7"/>
    <w:rsid w:val="00EF6A66"/>
    <w:rsid w:val="00F053F8"/>
    <w:rsid w:val="00F05A96"/>
    <w:rsid w:val="00F0704F"/>
    <w:rsid w:val="00F125DB"/>
    <w:rsid w:val="00F20DAC"/>
    <w:rsid w:val="00F26D38"/>
    <w:rsid w:val="00F3025C"/>
    <w:rsid w:val="00F336AB"/>
    <w:rsid w:val="00F36E6A"/>
    <w:rsid w:val="00F55528"/>
    <w:rsid w:val="00F55775"/>
    <w:rsid w:val="00F61449"/>
    <w:rsid w:val="00F81BC8"/>
    <w:rsid w:val="00F87464"/>
    <w:rsid w:val="00F92ED5"/>
    <w:rsid w:val="00F947B3"/>
    <w:rsid w:val="00F94AA8"/>
    <w:rsid w:val="00FA04D6"/>
    <w:rsid w:val="00FA3E31"/>
    <w:rsid w:val="00FA6E92"/>
    <w:rsid w:val="00FB12D0"/>
    <w:rsid w:val="00FB2D91"/>
    <w:rsid w:val="00FB4DC3"/>
    <w:rsid w:val="00FC43EB"/>
    <w:rsid w:val="00FC5AD3"/>
    <w:rsid w:val="00FC5D23"/>
    <w:rsid w:val="00FD2663"/>
    <w:rsid w:val="00FD37B2"/>
    <w:rsid w:val="00FD422B"/>
    <w:rsid w:val="00FE08DC"/>
    <w:rsid w:val="00FF1A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767D627"/>
  <w15:chartTrackingRefBased/>
  <w15:docId w15:val="{F12236F9-C70D-49E6-9FFD-3ABDB6510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B3D"/>
    <w:pPr>
      <w:spacing w:after="200" w:line="276" w:lineRule="auto"/>
    </w:pPr>
    <w:rPr>
      <w:rFonts w:ascii="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E96267"/>
    <w:pPr>
      <w:spacing w:before="100" w:beforeAutospacing="1" w:after="100" w:afterAutospacing="1" w:line="240" w:lineRule="auto"/>
    </w:pPr>
    <w:rPr>
      <w:rFonts w:ascii="Times New Roman" w:eastAsia="Times New Roman" w:hAnsi="Times New Roman"/>
      <w:sz w:val="24"/>
      <w:szCs w:val="24"/>
    </w:rPr>
  </w:style>
  <w:style w:type="paragraph" w:styleId="BodyTextIndent2">
    <w:name w:val="Body Text Indent 2"/>
    <w:basedOn w:val="Normal"/>
    <w:link w:val="BodyTextIndent2Char"/>
    <w:semiHidden/>
    <w:unhideWhenUsed/>
    <w:rsid w:val="00E96267"/>
    <w:pPr>
      <w:spacing w:after="120" w:line="480" w:lineRule="auto"/>
      <w:ind w:left="360"/>
    </w:pPr>
    <w:rPr>
      <w:rFonts w:ascii="Times New Roman" w:eastAsia="Times New Roman" w:hAnsi="Times New Roman"/>
      <w:sz w:val="24"/>
      <w:szCs w:val="24"/>
      <w:lang w:val="x-none" w:eastAsia="x-none"/>
    </w:rPr>
  </w:style>
  <w:style w:type="character" w:customStyle="1" w:styleId="BodyTextIndent2Char">
    <w:name w:val="Body Text Indent 2 Char"/>
    <w:link w:val="BodyTextIndent2"/>
    <w:semiHidden/>
    <w:rsid w:val="00E96267"/>
    <w:rPr>
      <w:rFonts w:eastAsia="Times New Roman"/>
      <w:sz w:val="24"/>
      <w:szCs w:val="24"/>
      <w:lang w:val="x-none" w:eastAsia="x-none"/>
    </w:rPr>
  </w:style>
  <w:style w:type="character" w:styleId="Strong">
    <w:name w:val="Strong"/>
    <w:qFormat/>
    <w:rsid w:val="00E96267"/>
    <w:rPr>
      <w:b/>
      <w:bCs/>
    </w:rPr>
  </w:style>
  <w:style w:type="paragraph" w:customStyle="1" w:styleId="CharCharCharCharCharCharChar">
    <w:name w:val="Char Char Char Char Char Char Char"/>
    <w:basedOn w:val="Normal"/>
    <w:next w:val="Normal"/>
    <w:autoRedefine/>
    <w:semiHidden/>
    <w:rsid w:val="00333A6D"/>
    <w:pPr>
      <w:spacing w:before="120" w:after="120" w:line="312" w:lineRule="auto"/>
    </w:pPr>
    <w:rPr>
      <w:rFonts w:ascii=".VnTime" w:eastAsia="Times New Roman" w:hAnsi=".VnTime" w:cs=".VnTime"/>
      <w:sz w:val="28"/>
      <w:szCs w:val="28"/>
    </w:rPr>
  </w:style>
  <w:style w:type="paragraph" w:styleId="BalloonText">
    <w:name w:val="Balloon Text"/>
    <w:basedOn w:val="Normal"/>
    <w:link w:val="BalloonTextChar"/>
    <w:uiPriority w:val="99"/>
    <w:semiHidden/>
    <w:unhideWhenUsed/>
    <w:rsid w:val="00DE4D71"/>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E4D71"/>
    <w:rPr>
      <w:rFonts w:ascii="Segoe UI" w:hAnsi="Segoe UI" w:cs="Segoe UI"/>
      <w:sz w:val="18"/>
      <w:szCs w:val="18"/>
    </w:rPr>
  </w:style>
  <w:style w:type="paragraph" w:styleId="FootnoteText">
    <w:name w:val="footnote text"/>
    <w:basedOn w:val="Normal"/>
    <w:link w:val="FootnoteTextChar"/>
    <w:unhideWhenUsed/>
    <w:rsid w:val="00F61449"/>
    <w:pPr>
      <w:spacing w:after="0" w:line="240" w:lineRule="auto"/>
    </w:pPr>
    <w:rPr>
      <w:rFonts w:ascii=".VnTime" w:eastAsia="Times New Roman" w:hAnsi=".VnTime"/>
      <w:color w:val="0000FF"/>
      <w:sz w:val="20"/>
      <w:szCs w:val="20"/>
    </w:rPr>
  </w:style>
  <w:style w:type="character" w:customStyle="1" w:styleId="FootnoteTextChar">
    <w:name w:val="Footnote Text Char"/>
    <w:link w:val="FootnoteText"/>
    <w:rsid w:val="00F61449"/>
    <w:rPr>
      <w:rFonts w:ascii=".VnTime" w:eastAsia="Times New Roman" w:hAnsi=".VnTime"/>
      <w:color w:val="0000FF"/>
    </w:rPr>
  </w:style>
  <w:style w:type="character" w:styleId="FootnoteReference">
    <w:name w:val="footnote reference"/>
    <w:unhideWhenUsed/>
    <w:rsid w:val="00F61449"/>
    <w:rPr>
      <w:vertAlign w:val="superscript"/>
    </w:rPr>
  </w:style>
  <w:style w:type="character" w:styleId="Hyperlink">
    <w:name w:val="Hyperlink"/>
    <w:uiPriority w:val="99"/>
    <w:unhideWhenUsed/>
    <w:rsid w:val="00A13B89"/>
    <w:rPr>
      <w:color w:val="0563C1"/>
      <w:u w:val="single"/>
    </w:rPr>
  </w:style>
  <w:style w:type="character" w:styleId="UnresolvedMention">
    <w:name w:val="Unresolved Mention"/>
    <w:uiPriority w:val="99"/>
    <w:semiHidden/>
    <w:unhideWhenUsed/>
    <w:rsid w:val="00A13B89"/>
    <w:rPr>
      <w:color w:val="605E5C"/>
      <w:shd w:val="clear" w:color="auto" w:fill="E1DFDD"/>
    </w:rPr>
  </w:style>
  <w:style w:type="character" w:styleId="FollowedHyperlink">
    <w:name w:val="FollowedHyperlink"/>
    <w:uiPriority w:val="99"/>
    <w:semiHidden/>
    <w:unhideWhenUsed/>
    <w:rsid w:val="00A13B89"/>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385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1drv.ms/x/c/4f5e23038cf55175/IQD9eqHrMX_nSKHfnEiAVhp9AZb76R_O5ijWqxEgrTYA3x0?e=y13Uq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CharactersWithSpaces>
  <SharedDoc>false</SharedDoc>
  <HLinks>
    <vt:vector size="6" baseType="variant">
      <vt:variant>
        <vt:i4>5177418</vt:i4>
      </vt:variant>
      <vt:variant>
        <vt:i4>0</vt:i4>
      </vt:variant>
      <vt:variant>
        <vt:i4>0</vt:i4>
      </vt:variant>
      <vt:variant>
        <vt:i4>5</vt:i4>
      </vt:variant>
      <vt:variant>
        <vt:lpwstr>https://1drv.ms/x/c/4f5e23038cf55175/IQD9eqHrMX_nSKHfnEiAVhp9AZb76R_O5ijWqxEgrTYA3x0?e=y13Uql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Customers</dc:creator>
  <cp:keywords/>
  <dc:description/>
  <cp:lastModifiedBy>Windows</cp:lastModifiedBy>
  <cp:revision>3</cp:revision>
  <cp:lastPrinted>2025-09-23T01:22:00Z</cp:lastPrinted>
  <dcterms:created xsi:type="dcterms:W3CDTF">2026-07-27T04:34:00Z</dcterms:created>
  <dcterms:modified xsi:type="dcterms:W3CDTF">2026-07-27T04:49:00Z</dcterms:modified>
</cp:coreProperties>
</file>